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AF56B" w14:textId="77777777" w:rsidR="00C917DD" w:rsidRPr="008B2833" w:rsidRDefault="00C917DD" w:rsidP="00C917DD">
      <w:pPr>
        <w:pStyle w:val="Intestazione"/>
        <w:jc w:val="center"/>
        <w:rPr>
          <w:b/>
          <w:sz w:val="24"/>
          <w:lang w:val="en-AU"/>
        </w:rPr>
      </w:pPr>
      <w:bookmarkStart w:id="0" w:name="_Hlk106176294"/>
      <w:bookmarkEnd w:id="0"/>
      <w:r w:rsidRPr="008B2833">
        <w:rPr>
          <w:noProof/>
          <w:lang w:val="en-AU" w:eastAsia="it-IT"/>
        </w:rPr>
        <w:drawing>
          <wp:inline distT="0" distB="0" distL="0" distR="0" wp14:anchorId="3DD1F5A4" wp14:editId="3AC9737A">
            <wp:extent cx="3124200" cy="118316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entra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7952" cy="1199732"/>
                    </a:xfrm>
                    <a:prstGeom prst="rect">
                      <a:avLst/>
                    </a:prstGeom>
                  </pic:spPr>
                </pic:pic>
              </a:graphicData>
            </a:graphic>
          </wp:inline>
        </w:drawing>
      </w:r>
    </w:p>
    <w:p w14:paraId="4CD5E103" w14:textId="77777777" w:rsidR="00C917DD" w:rsidRPr="008B2833" w:rsidRDefault="00C917DD" w:rsidP="00C917DD">
      <w:pPr>
        <w:pStyle w:val="Intestazione"/>
        <w:jc w:val="center"/>
        <w:rPr>
          <w:i/>
          <w:lang w:val="en-AU"/>
        </w:rPr>
      </w:pPr>
    </w:p>
    <w:p w14:paraId="44261372" w14:textId="77777777" w:rsidR="00C917DD" w:rsidRPr="008B2833" w:rsidRDefault="00C917DD" w:rsidP="00C917DD">
      <w:pPr>
        <w:pStyle w:val="Intestazione"/>
        <w:jc w:val="center"/>
        <w:rPr>
          <w:i/>
          <w:lang w:val="en-AU"/>
        </w:rPr>
      </w:pPr>
    </w:p>
    <w:p w14:paraId="03C4D0B6" w14:textId="77777777" w:rsidR="00C917DD" w:rsidRPr="008B2833" w:rsidRDefault="00C917DD" w:rsidP="00C917DD">
      <w:pPr>
        <w:pStyle w:val="Intestazione"/>
        <w:jc w:val="center"/>
        <w:rPr>
          <w:sz w:val="52"/>
          <w:szCs w:val="52"/>
          <w:lang w:val="en-AU"/>
        </w:rPr>
      </w:pPr>
      <w:r w:rsidRPr="008B2833">
        <w:rPr>
          <w:position w:val="30"/>
          <w:lang w:val="en-AU"/>
        </w:rPr>
        <w:t xml:space="preserve"> </w:t>
      </w:r>
      <w:r w:rsidRPr="008B2833">
        <w:rPr>
          <w:position w:val="30"/>
          <w:sz w:val="52"/>
          <w:szCs w:val="52"/>
          <w:lang w:val="en-AU"/>
        </w:rPr>
        <w:t>UNIVERSITA’ DEGLI STUDI DI PARMA</w:t>
      </w:r>
    </w:p>
    <w:p w14:paraId="308796DB" w14:textId="77777777" w:rsidR="00C917DD" w:rsidRPr="008B2833" w:rsidRDefault="00C917DD" w:rsidP="00C917DD">
      <w:pPr>
        <w:jc w:val="center"/>
        <w:rPr>
          <w:rFonts w:cs="Times New Roman"/>
          <w:i/>
          <w:lang w:val="en-AU"/>
        </w:rPr>
      </w:pPr>
    </w:p>
    <w:p w14:paraId="5CB32700" w14:textId="77777777" w:rsidR="00C917DD" w:rsidRPr="008B2833" w:rsidRDefault="00C917DD" w:rsidP="00C917DD">
      <w:pPr>
        <w:jc w:val="center"/>
        <w:rPr>
          <w:rFonts w:cs="Times New Roman"/>
          <w:b/>
          <w:i/>
          <w:lang w:val="en-AU"/>
        </w:rPr>
      </w:pPr>
    </w:p>
    <w:p w14:paraId="5FEC03DD" w14:textId="77777777" w:rsidR="00C917DD" w:rsidRPr="008B2833" w:rsidRDefault="00C917DD" w:rsidP="00C917DD">
      <w:pPr>
        <w:jc w:val="center"/>
        <w:rPr>
          <w:rFonts w:cs="Times New Roman"/>
          <w:sz w:val="28"/>
          <w:lang w:val="en-AU"/>
        </w:rPr>
      </w:pPr>
      <w:r w:rsidRPr="008B2833">
        <w:rPr>
          <w:rFonts w:cs="Times New Roman"/>
          <w:sz w:val="28"/>
          <w:lang w:val="en-AU"/>
        </w:rPr>
        <w:t xml:space="preserve">DOTTORATO DI RICERCA IN </w:t>
      </w:r>
    </w:p>
    <w:p w14:paraId="7C5D1F75" w14:textId="77777777" w:rsidR="00C917DD" w:rsidRPr="008B2833" w:rsidRDefault="00C917DD" w:rsidP="00C917DD">
      <w:pPr>
        <w:jc w:val="center"/>
        <w:rPr>
          <w:rFonts w:cs="Times New Roman"/>
          <w:sz w:val="32"/>
          <w:lang w:val="en-AU"/>
        </w:rPr>
      </w:pPr>
      <w:r w:rsidRPr="008B2833">
        <w:rPr>
          <w:rFonts w:cs="Times New Roman"/>
          <w:sz w:val="28"/>
          <w:lang w:val="en-AU"/>
        </w:rPr>
        <w:t>"</w:t>
      </w:r>
      <w:r w:rsidRPr="008B2833">
        <w:rPr>
          <w:rFonts w:cs="Times New Roman"/>
          <w:i/>
          <w:szCs w:val="24"/>
          <w:lang w:val="en-AU"/>
        </w:rPr>
        <w:t>INGEGNERIA INDUSTRIALE</w:t>
      </w:r>
      <w:r w:rsidRPr="008B2833">
        <w:rPr>
          <w:rFonts w:cs="Times New Roman"/>
          <w:sz w:val="28"/>
          <w:lang w:val="en-AU"/>
        </w:rPr>
        <w:t>"</w:t>
      </w:r>
    </w:p>
    <w:p w14:paraId="1B8CB41B" w14:textId="77777777" w:rsidR="00C917DD" w:rsidRPr="008B2833" w:rsidRDefault="00C917DD" w:rsidP="00C917DD">
      <w:pPr>
        <w:jc w:val="center"/>
        <w:rPr>
          <w:rFonts w:cs="Times New Roman"/>
          <w:szCs w:val="24"/>
          <w:lang w:val="en-AU"/>
        </w:rPr>
      </w:pPr>
      <w:r w:rsidRPr="008B2833">
        <w:rPr>
          <w:rFonts w:cs="Times New Roman"/>
          <w:szCs w:val="24"/>
          <w:lang w:val="en-AU"/>
        </w:rPr>
        <w:t xml:space="preserve">CICLO XXXV </w:t>
      </w:r>
    </w:p>
    <w:p w14:paraId="3E2BD36E" w14:textId="77777777" w:rsidR="00C917DD" w:rsidRPr="008B2833" w:rsidRDefault="00C917DD" w:rsidP="00C917DD">
      <w:pPr>
        <w:pStyle w:val="Intestazione"/>
        <w:tabs>
          <w:tab w:val="clear" w:pos="4819"/>
          <w:tab w:val="clear" w:pos="9638"/>
        </w:tabs>
        <w:spacing w:line="360" w:lineRule="auto"/>
        <w:rPr>
          <w:sz w:val="24"/>
          <w:szCs w:val="24"/>
          <w:lang w:val="en-AU"/>
        </w:rPr>
      </w:pPr>
    </w:p>
    <w:p w14:paraId="325AEE6A" w14:textId="77777777" w:rsidR="00C917DD" w:rsidRPr="008B2833" w:rsidRDefault="00C917DD" w:rsidP="00C917DD">
      <w:pPr>
        <w:ind w:firstLine="0"/>
        <w:jc w:val="center"/>
        <w:rPr>
          <w:rFonts w:cs="Times New Roman"/>
          <w:iCs/>
          <w:sz w:val="32"/>
          <w:szCs w:val="36"/>
          <w:lang w:val="en-AU"/>
        </w:rPr>
      </w:pPr>
      <w:r w:rsidRPr="008B2833">
        <w:rPr>
          <w:rFonts w:cs="Times New Roman"/>
          <w:iCs/>
          <w:sz w:val="32"/>
          <w:szCs w:val="36"/>
          <w:lang w:val="en-AU"/>
        </w:rPr>
        <w:t>Additive Manufacturing of Lightweight Al-Si-Mg and Ti-Al-V Alloys via Laser-Powder Bed Fusion: Post-Heat Treatment Optimization on Microstructure and Mechanical Properties</w:t>
      </w:r>
    </w:p>
    <w:p w14:paraId="65792EF9" w14:textId="37716BD4" w:rsidR="00C917DD" w:rsidRPr="008B2833" w:rsidRDefault="00C917DD" w:rsidP="00C917DD">
      <w:pPr>
        <w:rPr>
          <w:rFonts w:cs="Times New Roman"/>
          <w:sz w:val="4"/>
          <w:szCs w:val="4"/>
          <w:lang w:val="en-AU"/>
        </w:rPr>
      </w:pPr>
    </w:p>
    <w:p w14:paraId="15426B46" w14:textId="57F4DB8B" w:rsidR="00C917DD" w:rsidRPr="008B2833" w:rsidRDefault="00C917DD" w:rsidP="00C917DD">
      <w:pPr>
        <w:jc w:val="center"/>
        <w:rPr>
          <w:rFonts w:cs="Times New Roman"/>
          <w:b/>
          <w:bCs/>
          <w:szCs w:val="24"/>
          <w:u w:val="single"/>
          <w:lang w:val="en-AU"/>
        </w:rPr>
      </w:pPr>
      <w:r w:rsidRPr="008B2833">
        <w:rPr>
          <w:rFonts w:cs="Times New Roman"/>
          <w:b/>
          <w:bCs/>
          <w:szCs w:val="24"/>
          <w:u w:val="single"/>
          <w:lang w:val="en-AU"/>
        </w:rPr>
        <w:t>RELAZIONE FINALE</w:t>
      </w:r>
    </w:p>
    <w:p w14:paraId="391A41B7" w14:textId="77777777" w:rsidR="00C917DD" w:rsidRPr="008B2833" w:rsidRDefault="00C917DD" w:rsidP="00C917DD">
      <w:pPr>
        <w:rPr>
          <w:rFonts w:cs="Times New Roman"/>
          <w:szCs w:val="24"/>
          <w:lang w:val="en-AU"/>
        </w:rPr>
      </w:pPr>
    </w:p>
    <w:p w14:paraId="750BF7D2" w14:textId="68B2F921" w:rsidR="00C917DD" w:rsidRPr="008B2833" w:rsidRDefault="00C917DD" w:rsidP="00C917DD">
      <w:pPr>
        <w:rPr>
          <w:rFonts w:cs="Times New Roman"/>
          <w:szCs w:val="24"/>
          <w:lang w:val="en-AU"/>
        </w:rPr>
      </w:pPr>
      <w:proofErr w:type="spellStart"/>
      <w:r w:rsidRPr="008B2833">
        <w:rPr>
          <w:rFonts w:cs="Times New Roman"/>
          <w:szCs w:val="24"/>
          <w:lang w:val="en-AU"/>
        </w:rPr>
        <w:t>Coordinatore</w:t>
      </w:r>
      <w:proofErr w:type="spellEnd"/>
      <w:r w:rsidRPr="008B2833">
        <w:rPr>
          <w:rFonts w:cs="Times New Roman"/>
          <w:szCs w:val="24"/>
          <w:lang w:val="en-AU"/>
        </w:rPr>
        <w:t>:</w:t>
      </w:r>
    </w:p>
    <w:p w14:paraId="672F2CAC" w14:textId="77777777" w:rsidR="00C917DD" w:rsidRPr="008B2833" w:rsidRDefault="00C917DD" w:rsidP="00C917DD">
      <w:pPr>
        <w:rPr>
          <w:rFonts w:cs="Times New Roman"/>
          <w:szCs w:val="24"/>
          <w:lang w:val="en-AU"/>
        </w:rPr>
      </w:pPr>
      <w:r w:rsidRPr="008B2833">
        <w:rPr>
          <w:rFonts w:cs="Times New Roman"/>
          <w:szCs w:val="24"/>
          <w:lang w:val="en-AU"/>
        </w:rPr>
        <w:t xml:space="preserve">Chiar.mo Prof. Gianni Royer </w:t>
      </w:r>
      <w:proofErr w:type="spellStart"/>
      <w:r w:rsidRPr="008B2833">
        <w:rPr>
          <w:rFonts w:cs="Times New Roman"/>
          <w:szCs w:val="24"/>
          <w:lang w:val="en-AU"/>
        </w:rPr>
        <w:t>Carfagni</w:t>
      </w:r>
      <w:proofErr w:type="spellEnd"/>
    </w:p>
    <w:p w14:paraId="17D1A637" w14:textId="77777777" w:rsidR="00C917DD" w:rsidRPr="008B2833" w:rsidRDefault="00C917DD" w:rsidP="00C917DD">
      <w:pPr>
        <w:rPr>
          <w:rFonts w:cs="Times New Roman"/>
          <w:szCs w:val="24"/>
          <w:lang w:val="en-AU"/>
        </w:rPr>
      </w:pPr>
    </w:p>
    <w:p w14:paraId="60E25CC0" w14:textId="77777777" w:rsidR="00C917DD" w:rsidRPr="008B2833" w:rsidRDefault="00C917DD" w:rsidP="00C917DD">
      <w:pPr>
        <w:rPr>
          <w:rFonts w:cs="Times New Roman"/>
          <w:szCs w:val="24"/>
          <w:lang w:val="en-AU"/>
        </w:rPr>
      </w:pPr>
      <w:proofErr w:type="spellStart"/>
      <w:r w:rsidRPr="008B2833">
        <w:rPr>
          <w:rFonts w:cs="Times New Roman"/>
          <w:szCs w:val="24"/>
          <w:lang w:val="en-AU"/>
        </w:rPr>
        <w:t>Tutore</w:t>
      </w:r>
      <w:proofErr w:type="spellEnd"/>
      <w:r w:rsidRPr="008B2833">
        <w:rPr>
          <w:rFonts w:cs="Times New Roman"/>
          <w:szCs w:val="24"/>
          <w:lang w:val="en-AU"/>
        </w:rPr>
        <w:t>:</w:t>
      </w:r>
    </w:p>
    <w:p w14:paraId="670D2A9B" w14:textId="77777777" w:rsidR="00C917DD" w:rsidRPr="008B2833" w:rsidRDefault="00C917DD" w:rsidP="00C917DD">
      <w:pPr>
        <w:rPr>
          <w:rFonts w:cs="Times New Roman"/>
          <w:szCs w:val="24"/>
          <w:lang w:val="en-AU"/>
        </w:rPr>
      </w:pPr>
      <w:r w:rsidRPr="008B2833">
        <w:rPr>
          <w:rFonts w:cs="Times New Roman"/>
          <w:szCs w:val="24"/>
          <w:lang w:val="en-AU"/>
        </w:rPr>
        <w:t xml:space="preserve">Chiar.ma </w:t>
      </w:r>
      <w:proofErr w:type="spellStart"/>
      <w:r w:rsidRPr="008B2833">
        <w:rPr>
          <w:rFonts w:cs="Times New Roman"/>
          <w:szCs w:val="24"/>
          <w:lang w:val="en-AU"/>
        </w:rPr>
        <w:t>Prof.ssa</w:t>
      </w:r>
      <w:proofErr w:type="spellEnd"/>
      <w:r w:rsidRPr="008B2833">
        <w:rPr>
          <w:rFonts w:cs="Times New Roman"/>
          <w:szCs w:val="24"/>
          <w:lang w:val="en-AU"/>
        </w:rPr>
        <w:t xml:space="preserve"> Emanuela Cerri</w:t>
      </w:r>
    </w:p>
    <w:p w14:paraId="7F287BFC" w14:textId="77777777" w:rsidR="00C917DD" w:rsidRPr="008B2833" w:rsidRDefault="00C917DD" w:rsidP="00C917DD">
      <w:pPr>
        <w:rPr>
          <w:rFonts w:cs="Times New Roman"/>
          <w:szCs w:val="24"/>
          <w:lang w:val="en-AU"/>
        </w:rPr>
      </w:pPr>
    </w:p>
    <w:p w14:paraId="4F29602B" w14:textId="77777777" w:rsidR="00C917DD" w:rsidRPr="008B2833" w:rsidRDefault="00C917DD" w:rsidP="00C917DD">
      <w:pPr>
        <w:ind w:left="7080" w:firstLine="0"/>
        <w:rPr>
          <w:rFonts w:cs="Times New Roman"/>
          <w:szCs w:val="24"/>
          <w:lang w:val="en-AU"/>
        </w:rPr>
      </w:pPr>
      <w:proofErr w:type="spellStart"/>
      <w:r w:rsidRPr="008B2833">
        <w:rPr>
          <w:rFonts w:cs="Times New Roman"/>
          <w:szCs w:val="24"/>
          <w:lang w:val="en-AU"/>
        </w:rPr>
        <w:t>Dottorando</w:t>
      </w:r>
      <w:proofErr w:type="spellEnd"/>
      <w:r w:rsidRPr="008B2833">
        <w:rPr>
          <w:rFonts w:cs="Times New Roman"/>
          <w:szCs w:val="24"/>
          <w:lang w:val="en-AU"/>
        </w:rPr>
        <w:t xml:space="preserve">: </w:t>
      </w:r>
    </w:p>
    <w:p w14:paraId="015B2193" w14:textId="77777777" w:rsidR="00C917DD" w:rsidRPr="008B2833" w:rsidRDefault="00C917DD" w:rsidP="00C917DD">
      <w:pPr>
        <w:ind w:left="7080" w:firstLine="0"/>
        <w:rPr>
          <w:rFonts w:cs="Times New Roman"/>
          <w:szCs w:val="24"/>
          <w:lang w:val="en-AU"/>
        </w:rPr>
      </w:pPr>
      <w:r w:rsidRPr="008B2833">
        <w:rPr>
          <w:rFonts w:cs="Times New Roman"/>
          <w:szCs w:val="24"/>
          <w:lang w:val="en-AU"/>
        </w:rPr>
        <w:t>Ing. Emanuele Ghio</w:t>
      </w:r>
      <w:r w:rsidRPr="008B2833">
        <w:rPr>
          <w:rFonts w:cs="Times New Roman"/>
          <w:szCs w:val="24"/>
          <w:lang w:val="en-AU"/>
        </w:rPr>
        <w:tab/>
      </w:r>
    </w:p>
    <w:p w14:paraId="768A6C80" w14:textId="77777777" w:rsidR="00C917DD" w:rsidRPr="008B2833" w:rsidRDefault="00C917DD" w:rsidP="00C917DD">
      <w:pPr>
        <w:jc w:val="center"/>
        <w:rPr>
          <w:rFonts w:cs="Times New Roman"/>
          <w:szCs w:val="24"/>
          <w:lang w:val="en-AU"/>
        </w:rPr>
        <w:sectPr w:rsidR="00C917DD" w:rsidRPr="008B2833">
          <w:headerReference w:type="even" r:id="rId9"/>
          <w:footerReference w:type="even" r:id="rId10"/>
          <w:footerReference w:type="default" r:id="rId11"/>
          <w:pgSz w:w="11906" w:h="16838"/>
          <w:pgMar w:top="1417" w:right="1134" w:bottom="1134" w:left="1134" w:header="708" w:footer="708" w:gutter="0"/>
          <w:cols w:space="708"/>
          <w:docGrid w:linePitch="360"/>
        </w:sectPr>
      </w:pPr>
      <w:r w:rsidRPr="008B2833">
        <w:rPr>
          <w:rFonts w:cs="Times New Roman"/>
          <w:szCs w:val="24"/>
          <w:lang w:val="en-AU"/>
        </w:rPr>
        <w:t xml:space="preserve">Anni </w:t>
      </w:r>
      <w:proofErr w:type="spellStart"/>
      <w:r w:rsidRPr="008B2833">
        <w:rPr>
          <w:rFonts w:cs="Times New Roman"/>
          <w:szCs w:val="24"/>
          <w:lang w:val="en-AU"/>
        </w:rPr>
        <w:t>Accademici</w:t>
      </w:r>
      <w:proofErr w:type="spellEnd"/>
      <w:r w:rsidRPr="008B2833">
        <w:rPr>
          <w:rFonts w:cs="Times New Roman"/>
          <w:szCs w:val="24"/>
          <w:lang w:val="en-AU"/>
        </w:rPr>
        <w:t xml:space="preserve"> 2019/2020 – 2021/2022</w:t>
      </w:r>
      <w:r w:rsidRPr="008B2833">
        <w:rPr>
          <w:rFonts w:cs="Times New Roman"/>
          <w:szCs w:val="24"/>
          <w:lang w:val="en-AU"/>
        </w:rPr>
        <w:br w:type="page"/>
      </w:r>
    </w:p>
    <w:p w14:paraId="2F950F9D" w14:textId="498A3C28" w:rsidR="00C917DD" w:rsidRPr="008B2833" w:rsidRDefault="00C917DD" w:rsidP="00C917DD">
      <w:pPr>
        <w:rPr>
          <w:rFonts w:cs="Times New Roman"/>
          <w:szCs w:val="24"/>
          <w:lang w:val="it-IT"/>
        </w:rPr>
      </w:pPr>
      <w:r w:rsidRPr="008B2833">
        <w:rPr>
          <w:rFonts w:cs="Times New Roman"/>
          <w:szCs w:val="24"/>
          <w:lang w:val="it-IT"/>
        </w:rPr>
        <w:lastRenderedPageBreak/>
        <w:t>I</w:t>
      </w:r>
      <w:r w:rsidR="00B27C47" w:rsidRPr="008B2833">
        <w:rPr>
          <w:rFonts w:cs="Times New Roman"/>
          <w:szCs w:val="24"/>
          <w:lang w:val="it-IT"/>
        </w:rPr>
        <w:t>o</w:t>
      </w:r>
      <w:r w:rsidRPr="008B2833">
        <w:rPr>
          <w:rFonts w:cs="Times New Roman"/>
          <w:szCs w:val="24"/>
          <w:lang w:val="it-IT"/>
        </w:rPr>
        <w:t xml:space="preserve"> sottoscritto</w:t>
      </w:r>
      <w:r w:rsidR="000D0E84" w:rsidRPr="008B2833">
        <w:rPr>
          <w:rFonts w:cs="Times New Roman"/>
          <w:szCs w:val="24"/>
          <w:lang w:val="it-IT"/>
        </w:rPr>
        <w:t>,</w:t>
      </w:r>
      <w:r w:rsidRPr="008B2833">
        <w:rPr>
          <w:rFonts w:cs="Times New Roman"/>
          <w:szCs w:val="24"/>
          <w:lang w:val="it-IT"/>
        </w:rPr>
        <w:t xml:space="preserve"> dottorando</w:t>
      </w:r>
      <w:r w:rsidR="000D0E84" w:rsidRPr="008B2833">
        <w:rPr>
          <w:rFonts w:cs="Times New Roman"/>
          <w:szCs w:val="24"/>
          <w:lang w:val="it-IT"/>
        </w:rPr>
        <w:t xml:space="preserve"> Ing.</w:t>
      </w:r>
      <w:r w:rsidRPr="008B2833">
        <w:rPr>
          <w:rFonts w:cs="Times New Roman"/>
          <w:szCs w:val="24"/>
          <w:lang w:val="it-IT"/>
        </w:rPr>
        <w:t xml:space="preserve"> Emanuele Ghio</w:t>
      </w:r>
      <w:r w:rsidR="000D0E84" w:rsidRPr="008B2833">
        <w:rPr>
          <w:rFonts w:cs="Times New Roman"/>
          <w:szCs w:val="24"/>
          <w:lang w:val="it-IT"/>
        </w:rPr>
        <w:t>, h</w:t>
      </w:r>
      <w:r w:rsidR="00B27C47" w:rsidRPr="008B2833">
        <w:rPr>
          <w:rFonts w:cs="Times New Roman"/>
          <w:szCs w:val="24"/>
          <w:lang w:val="it-IT"/>
        </w:rPr>
        <w:t>o</w:t>
      </w:r>
      <w:r w:rsidR="000D0E84" w:rsidRPr="008B2833">
        <w:rPr>
          <w:rFonts w:cs="Times New Roman"/>
          <w:szCs w:val="24"/>
          <w:lang w:val="it-IT"/>
        </w:rPr>
        <w:t xml:space="preserve"> terminato il terzo anno del XXX</w:t>
      </w:r>
      <w:r w:rsidR="00B27C47" w:rsidRPr="008B2833">
        <w:rPr>
          <w:rFonts w:cs="Times New Roman"/>
          <w:szCs w:val="24"/>
          <w:lang w:val="it-IT"/>
        </w:rPr>
        <w:t>V ciclo di Dottorato di Ricerca in Ingegneria Industriale Presso l’Università degli Studi di Parma</w:t>
      </w:r>
      <w:r w:rsidR="00321502">
        <w:rPr>
          <w:rFonts w:cs="Times New Roman"/>
          <w:szCs w:val="24"/>
          <w:lang w:val="it-IT"/>
        </w:rPr>
        <w:t xml:space="preserve"> in data 31/10/2022</w:t>
      </w:r>
      <w:r w:rsidR="00B27C47" w:rsidRPr="008B2833">
        <w:rPr>
          <w:rFonts w:cs="Times New Roman"/>
          <w:szCs w:val="24"/>
          <w:lang w:val="it-IT"/>
        </w:rPr>
        <w:t xml:space="preserve">. </w:t>
      </w:r>
    </w:p>
    <w:p w14:paraId="5368E740" w14:textId="034C957B" w:rsidR="00B27C47" w:rsidRPr="008B2833" w:rsidRDefault="00B27C47" w:rsidP="00C917DD">
      <w:pPr>
        <w:rPr>
          <w:rFonts w:cs="Times New Roman"/>
          <w:szCs w:val="24"/>
          <w:lang w:val="it-IT"/>
        </w:rPr>
      </w:pPr>
      <w:r w:rsidRPr="008B2833">
        <w:rPr>
          <w:rFonts w:cs="Times New Roman"/>
          <w:szCs w:val="24"/>
          <w:lang w:val="it-IT"/>
        </w:rPr>
        <w:t>Il progetto di ricerca</w:t>
      </w:r>
      <w:r w:rsidR="00321502">
        <w:rPr>
          <w:rFonts w:cs="Times New Roman"/>
          <w:szCs w:val="24"/>
          <w:lang w:val="it-IT"/>
        </w:rPr>
        <w:t>, sviluppato durante i tre anni del corso,</w:t>
      </w:r>
      <w:r w:rsidRPr="008B2833">
        <w:rPr>
          <w:rFonts w:cs="Times New Roman"/>
          <w:szCs w:val="24"/>
          <w:lang w:val="it-IT"/>
        </w:rPr>
        <w:t xml:space="preserve"> è stato centrato sul tema vincolato della borsa di studio, vinta dal sottoscritto, e </w:t>
      </w:r>
      <w:r w:rsidR="00F505DA" w:rsidRPr="008B2833">
        <w:rPr>
          <w:rFonts w:cs="Times New Roman"/>
          <w:szCs w:val="24"/>
          <w:lang w:val="it-IT"/>
        </w:rPr>
        <w:t xml:space="preserve">avente come titolo “Microstruttura e Proprietà di Componenti Metallici Prodotti per </w:t>
      </w:r>
      <w:r w:rsidR="00F505DA" w:rsidRPr="008B2833">
        <w:rPr>
          <w:rFonts w:cs="Times New Roman"/>
          <w:i/>
          <w:iCs/>
          <w:szCs w:val="24"/>
          <w:lang w:val="it-IT"/>
        </w:rPr>
        <w:t>Additive Manufacturing</w:t>
      </w:r>
      <w:r w:rsidR="00F505DA" w:rsidRPr="008B2833">
        <w:rPr>
          <w:rFonts w:cs="Times New Roman"/>
          <w:szCs w:val="24"/>
          <w:lang w:val="it-IT"/>
        </w:rPr>
        <w:t xml:space="preserve">. </w:t>
      </w:r>
    </w:p>
    <w:p w14:paraId="30A09442" w14:textId="6199B3F8" w:rsidR="00F505DA" w:rsidRPr="008B2833" w:rsidRDefault="00F505DA" w:rsidP="00C917DD">
      <w:pPr>
        <w:rPr>
          <w:rFonts w:cs="Times New Roman"/>
          <w:szCs w:val="24"/>
          <w:lang w:val="it-IT"/>
        </w:rPr>
      </w:pPr>
      <w:r w:rsidRPr="008B2833">
        <w:rPr>
          <w:rFonts w:cs="Times New Roman"/>
          <w:szCs w:val="24"/>
          <w:lang w:val="it-IT"/>
        </w:rPr>
        <w:t>Di seguito si riportano</w:t>
      </w:r>
      <w:r w:rsidR="004B5F04" w:rsidRPr="008B2833">
        <w:rPr>
          <w:rFonts w:cs="Times New Roman"/>
          <w:szCs w:val="24"/>
          <w:lang w:val="it-IT"/>
        </w:rPr>
        <w:t xml:space="preserve"> sia </w:t>
      </w:r>
      <w:r w:rsidRPr="008B2833">
        <w:rPr>
          <w:rFonts w:cs="Times New Roman"/>
          <w:szCs w:val="24"/>
          <w:lang w:val="it-IT"/>
        </w:rPr>
        <w:t xml:space="preserve">le attività </w:t>
      </w:r>
      <w:r w:rsidR="00257BBE" w:rsidRPr="008B2833">
        <w:rPr>
          <w:rFonts w:cs="Times New Roman"/>
          <w:szCs w:val="24"/>
          <w:lang w:val="it-IT"/>
        </w:rPr>
        <w:t xml:space="preserve">svolte </w:t>
      </w:r>
      <w:r w:rsidR="004B5F04" w:rsidRPr="008B2833">
        <w:rPr>
          <w:rFonts w:cs="Times New Roman"/>
          <w:szCs w:val="24"/>
          <w:lang w:val="it-IT"/>
        </w:rPr>
        <w:t xml:space="preserve">che gli articoli di ricerca pubblicati </w:t>
      </w:r>
      <w:r w:rsidR="00257BBE" w:rsidRPr="008B2833">
        <w:rPr>
          <w:rFonts w:cs="Times New Roman"/>
          <w:szCs w:val="24"/>
          <w:lang w:val="it-IT"/>
        </w:rPr>
        <w:t xml:space="preserve">durante i tre anni del suddetto corso di dottorato. </w:t>
      </w:r>
    </w:p>
    <w:p w14:paraId="292C6601" w14:textId="2751EB23" w:rsidR="00257BBE" w:rsidRPr="008B2833" w:rsidRDefault="00257BBE" w:rsidP="00C917DD">
      <w:pPr>
        <w:rPr>
          <w:rFonts w:cs="Times New Roman"/>
          <w:szCs w:val="24"/>
          <w:lang w:val="it-IT"/>
        </w:rPr>
      </w:pPr>
    </w:p>
    <w:p w14:paraId="23B5727C" w14:textId="1FC31709" w:rsidR="004B5F04" w:rsidRPr="004D548F" w:rsidRDefault="004B5F04" w:rsidP="004B5F04">
      <w:pPr>
        <w:jc w:val="center"/>
        <w:rPr>
          <w:rFonts w:cs="Times New Roman"/>
          <w:b/>
          <w:bCs/>
          <w:sz w:val="24"/>
          <w:szCs w:val="28"/>
          <w:lang w:val="it-IT"/>
        </w:rPr>
      </w:pPr>
      <w:r w:rsidRPr="004D548F">
        <w:rPr>
          <w:rFonts w:cs="Times New Roman"/>
          <w:b/>
          <w:bCs/>
          <w:sz w:val="24"/>
          <w:szCs w:val="28"/>
          <w:lang w:val="it-IT"/>
        </w:rPr>
        <w:t>Pubblicazioni</w:t>
      </w:r>
    </w:p>
    <w:p w14:paraId="283E7FCD" w14:textId="54C07D4C" w:rsidR="004B5F04" w:rsidRPr="008B2833" w:rsidRDefault="00C06CE4" w:rsidP="00257BBE">
      <w:pPr>
        <w:rPr>
          <w:rFonts w:cs="Times New Roman"/>
          <w:szCs w:val="24"/>
          <w:lang w:val="it-IT"/>
        </w:rPr>
      </w:pPr>
      <w:r w:rsidRPr="008B2833">
        <w:rPr>
          <w:rFonts w:cs="Times New Roman"/>
          <w:szCs w:val="24"/>
          <w:lang w:val="it-IT"/>
        </w:rPr>
        <w:t>Di seguito si riportano gli articoli di ricerca in cui sono coautore</w:t>
      </w:r>
      <w:r w:rsidR="00D116F0" w:rsidRPr="008B2833">
        <w:rPr>
          <w:rFonts w:cs="Times New Roman"/>
          <w:szCs w:val="24"/>
          <w:lang w:val="it-IT"/>
        </w:rPr>
        <w:t xml:space="preserve"> e che sono pubblicati su rivista</w:t>
      </w:r>
      <w:r w:rsidRPr="008B2833">
        <w:rPr>
          <w:rFonts w:cs="Times New Roman"/>
          <w:szCs w:val="24"/>
          <w:lang w:val="it-IT"/>
        </w:rPr>
        <w:t>:</w:t>
      </w:r>
    </w:p>
    <w:p w14:paraId="3290B539" w14:textId="11FE1FAE" w:rsidR="00C06CE4" w:rsidRPr="008B2833" w:rsidRDefault="00B71746" w:rsidP="00C06CE4">
      <w:pPr>
        <w:pStyle w:val="Paragrafoelenco"/>
        <w:numPr>
          <w:ilvl w:val="0"/>
          <w:numId w:val="2"/>
        </w:numPr>
        <w:rPr>
          <w:rFonts w:cs="Times New Roman"/>
          <w:szCs w:val="24"/>
          <w:lang w:val="it-IT"/>
        </w:rPr>
      </w:pPr>
      <w:r w:rsidRPr="008B2833">
        <w:rPr>
          <w:rFonts w:cs="Times New Roman"/>
          <w:szCs w:val="24"/>
          <w:lang w:val="it-IT"/>
        </w:rPr>
        <w:t xml:space="preserve">Cerri, E.; Di Giovanni, M.T.; Ghio, E. A study of </w:t>
      </w:r>
      <w:proofErr w:type="spellStart"/>
      <w:r w:rsidRPr="008B2833">
        <w:rPr>
          <w:rFonts w:cs="Times New Roman"/>
          <w:szCs w:val="24"/>
          <w:lang w:val="it-IT"/>
        </w:rPr>
        <w:t>intermetallic</w:t>
      </w:r>
      <w:proofErr w:type="spellEnd"/>
      <w:r w:rsidRPr="008B2833">
        <w:rPr>
          <w:rFonts w:cs="Times New Roman"/>
          <w:szCs w:val="24"/>
          <w:lang w:val="it-IT"/>
        </w:rPr>
        <w:t xml:space="preserve"> </w:t>
      </w:r>
      <w:proofErr w:type="spellStart"/>
      <w:r w:rsidRPr="008B2833">
        <w:rPr>
          <w:rFonts w:cs="Times New Roman"/>
          <w:szCs w:val="24"/>
          <w:lang w:val="it-IT"/>
        </w:rPr>
        <w:t>phase</w:t>
      </w:r>
      <w:proofErr w:type="spellEnd"/>
      <w:r w:rsidRPr="008B2833">
        <w:rPr>
          <w:rFonts w:cs="Times New Roman"/>
          <w:szCs w:val="24"/>
          <w:lang w:val="it-IT"/>
        </w:rPr>
        <w:t xml:space="preserve"> </w:t>
      </w:r>
      <w:proofErr w:type="spellStart"/>
      <w:r w:rsidRPr="008B2833">
        <w:rPr>
          <w:rFonts w:cs="Times New Roman"/>
          <w:szCs w:val="24"/>
          <w:lang w:val="it-IT"/>
        </w:rPr>
        <w:t>stability</w:t>
      </w:r>
      <w:proofErr w:type="spellEnd"/>
      <w:r w:rsidRPr="008B2833">
        <w:rPr>
          <w:rFonts w:cs="Times New Roman"/>
          <w:szCs w:val="24"/>
          <w:lang w:val="it-IT"/>
        </w:rPr>
        <w:t xml:space="preserve"> in Al-Si-Mg </w:t>
      </w:r>
      <w:proofErr w:type="spellStart"/>
      <w:r w:rsidRPr="008B2833">
        <w:rPr>
          <w:rFonts w:cs="Times New Roman"/>
          <w:szCs w:val="24"/>
          <w:lang w:val="it-IT"/>
        </w:rPr>
        <w:t>foundry</w:t>
      </w:r>
      <w:proofErr w:type="spellEnd"/>
      <w:r w:rsidRPr="008B2833">
        <w:rPr>
          <w:rFonts w:cs="Times New Roman"/>
          <w:szCs w:val="24"/>
          <w:lang w:val="it-IT"/>
        </w:rPr>
        <w:t xml:space="preserve"> </w:t>
      </w:r>
      <w:proofErr w:type="spellStart"/>
      <w:r w:rsidRPr="008B2833">
        <w:rPr>
          <w:rFonts w:cs="Times New Roman"/>
          <w:szCs w:val="24"/>
          <w:lang w:val="it-IT"/>
        </w:rPr>
        <w:t>alloy</w:t>
      </w:r>
      <w:proofErr w:type="spellEnd"/>
      <w:r w:rsidRPr="008B2833">
        <w:rPr>
          <w:rFonts w:cs="Times New Roman"/>
          <w:szCs w:val="24"/>
          <w:lang w:val="it-IT"/>
        </w:rPr>
        <w:t xml:space="preserve">: the </w:t>
      </w:r>
      <w:proofErr w:type="spellStart"/>
      <w:r w:rsidRPr="008B2833">
        <w:rPr>
          <w:rFonts w:cs="Times New Roman"/>
          <w:szCs w:val="24"/>
          <w:lang w:val="it-IT"/>
        </w:rPr>
        <w:t>role</w:t>
      </w:r>
      <w:proofErr w:type="spellEnd"/>
      <w:r w:rsidRPr="008B2833">
        <w:rPr>
          <w:rFonts w:cs="Times New Roman"/>
          <w:szCs w:val="24"/>
          <w:lang w:val="it-IT"/>
        </w:rPr>
        <w:t xml:space="preserve"> of Cu </w:t>
      </w:r>
      <w:proofErr w:type="spellStart"/>
      <w:r w:rsidRPr="008B2833">
        <w:rPr>
          <w:rFonts w:cs="Times New Roman"/>
          <w:szCs w:val="24"/>
          <w:lang w:val="it-IT"/>
        </w:rPr>
        <w:t>additions</w:t>
      </w:r>
      <w:proofErr w:type="spellEnd"/>
      <w:r w:rsidRPr="008B2833">
        <w:rPr>
          <w:rFonts w:cs="Times New Roman"/>
          <w:szCs w:val="24"/>
          <w:lang w:val="it-IT"/>
        </w:rPr>
        <w:t xml:space="preserve">. </w:t>
      </w:r>
      <w:proofErr w:type="spellStart"/>
      <w:r w:rsidRPr="008B2833">
        <w:rPr>
          <w:rFonts w:cs="Times New Roman"/>
          <w:i/>
          <w:iCs/>
          <w:szCs w:val="24"/>
          <w:lang w:val="it-IT"/>
        </w:rPr>
        <w:t>Metall</w:t>
      </w:r>
      <w:proofErr w:type="spellEnd"/>
      <w:r w:rsidRPr="008B2833">
        <w:rPr>
          <w:rFonts w:cs="Times New Roman"/>
          <w:i/>
          <w:iCs/>
          <w:szCs w:val="24"/>
          <w:lang w:val="it-IT"/>
        </w:rPr>
        <w:t xml:space="preserve">. Ita. </w:t>
      </w:r>
      <w:r w:rsidRPr="008B2833">
        <w:rPr>
          <w:rFonts w:cs="Times New Roman"/>
          <w:szCs w:val="24"/>
          <w:lang w:val="it-IT"/>
        </w:rPr>
        <w:t>7-8 (</w:t>
      </w:r>
      <w:r w:rsidRPr="008B2833">
        <w:rPr>
          <w:rFonts w:cs="Times New Roman"/>
          <w:b/>
          <w:bCs/>
          <w:szCs w:val="24"/>
          <w:lang w:val="it-IT"/>
        </w:rPr>
        <w:t>2020</w:t>
      </w:r>
      <w:r w:rsidRPr="008B2833">
        <w:rPr>
          <w:rFonts w:cs="Times New Roman"/>
          <w:szCs w:val="24"/>
          <w:lang w:val="it-IT"/>
        </w:rPr>
        <w:t>) 37-47.</w:t>
      </w:r>
    </w:p>
    <w:p w14:paraId="5D121167" w14:textId="28D53491" w:rsidR="00B71746" w:rsidRPr="008B2833" w:rsidRDefault="00B71746" w:rsidP="00C06CE4">
      <w:pPr>
        <w:pStyle w:val="Paragrafoelenco"/>
        <w:numPr>
          <w:ilvl w:val="0"/>
          <w:numId w:val="2"/>
        </w:numPr>
        <w:rPr>
          <w:rFonts w:cs="Times New Roman"/>
          <w:szCs w:val="24"/>
          <w:lang w:val="it-IT"/>
        </w:rPr>
      </w:pPr>
      <w:r w:rsidRPr="008B2833">
        <w:rPr>
          <w:rFonts w:cs="Times New Roman"/>
          <w:szCs w:val="24"/>
          <w:lang w:val="it-IT"/>
        </w:rPr>
        <w:t xml:space="preserve">Cerri, E.; Ghio, E. AlSi10Mg </w:t>
      </w:r>
      <w:proofErr w:type="spellStart"/>
      <w:r w:rsidRPr="008B2833">
        <w:rPr>
          <w:rFonts w:cs="Times New Roman"/>
          <w:szCs w:val="24"/>
          <w:lang w:val="it-IT"/>
        </w:rPr>
        <w:t>alloy</w:t>
      </w:r>
      <w:proofErr w:type="spellEnd"/>
      <w:r w:rsidRPr="008B2833">
        <w:rPr>
          <w:rFonts w:cs="Times New Roman"/>
          <w:szCs w:val="24"/>
          <w:lang w:val="it-IT"/>
        </w:rPr>
        <w:t xml:space="preserve"> </w:t>
      </w:r>
      <w:proofErr w:type="spellStart"/>
      <w:r w:rsidRPr="008B2833">
        <w:rPr>
          <w:rFonts w:cs="Times New Roman"/>
          <w:szCs w:val="24"/>
          <w:lang w:val="it-IT"/>
        </w:rPr>
        <w:t>produced</w:t>
      </w:r>
      <w:proofErr w:type="spellEnd"/>
      <w:r w:rsidRPr="008B2833">
        <w:rPr>
          <w:rFonts w:cs="Times New Roman"/>
          <w:szCs w:val="24"/>
          <w:lang w:val="it-IT"/>
        </w:rPr>
        <w:t xml:space="preserve"> by </w:t>
      </w:r>
      <w:proofErr w:type="spellStart"/>
      <w:r w:rsidRPr="008B2833">
        <w:rPr>
          <w:rFonts w:cs="Times New Roman"/>
          <w:szCs w:val="24"/>
          <w:lang w:val="it-IT"/>
        </w:rPr>
        <w:t>Selective</w:t>
      </w:r>
      <w:proofErr w:type="spellEnd"/>
      <w:r w:rsidRPr="008B2833">
        <w:rPr>
          <w:rFonts w:cs="Times New Roman"/>
          <w:szCs w:val="24"/>
          <w:lang w:val="it-IT"/>
        </w:rPr>
        <w:t xml:space="preserve"> Laser Melting: </w:t>
      </w:r>
      <w:proofErr w:type="spellStart"/>
      <w:r w:rsidRPr="008B2833">
        <w:rPr>
          <w:rFonts w:cs="Times New Roman"/>
          <w:szCs w:val="24"/>
          <w:lang w:val="it-IT"/>
        </w:rPr>
        <w:t>relationships</w:t>
      </w:r>
      <w:proofErr w:type="spellEnd"/>
      <w:r w:rsidRPr="008B2833">
        <w:rPr>
          <w:rFonts w:cs="Times New Roman"/>
          <w:szCs w:val="24"/>
          <w:lang w:val="it-IT"/>
        </w:rPr>
        <w:t xml:space="preserve"> </w:t>
      </w:r>
      <w:proofErr w:type="spellStart"/>
      <w:r w:rsidRPr="008B2833">
        <w:rPr>
          <w:rFonts w:cs="Times New Roman"/>
          <w:szCs w:val="24"/>
          <w:lang w:val="it-IT"/>
        </w:rPr>
        <w:t>between</w:t>
      </w:r>
      <w:proofErr w:type="spellEnd"/>
      <w:r w:rsidRPr="008B2833">
        <w:rPr>
          <w:rFonts w:cs="Times New Roman"/>
          <w:szCs w:val="24"/>
          <w:lang w:val="it-IT"/>
        </w:rPr>
        <w:t xml:space="preserve"> </w:t>
      </w:r>
      <w:proofErr w:type="spellStart"/>
      <w:r w:rsidRPr="008B2833">
        <w:rPr>
          <w:rFonts w:cs="Times New Roman"/>
          <w:szCs w:val="24"/>
          <w:lang w:val="it-IT"/>
        </w:rPr>
        <w:t>vickers</w:t>
      </w:r>
      <w:proofErr w:type="spellEnd"/>
      <w:r w:rsidRPr="008B2833">
        <w:rPr>
          <w:rFonts w:cs="Times New Roman"/>
          <w:szCs w:val="24"/>
          <w:lang w:val="it-IT"/>
        </w:rPr>
        <w:t xml:space="preserve"> </w:t>
      </w:r>
      <w:proofErr w:type="spellStart"/>
      <w:r w:rsidRPr="008B2833">
        <w:rPr>
          <w:rFonts w:cs="Times New Roman"/>
          <w:szCs w:val="24"/>
          <w:lang w:val="it-IT"/>
        </w:rPr>
        <w:t>microharndess</w:t>
      </w:r>
      <w:proofErr w:type="spellEnd"/>
      <w:r w:rsidRPr="008B2833">
        <w:rPr>
          <w:rFonts w:cs="Times New Roman"/>
          <w:szCs w:val="24"/>
          <w:lang w:val="it-IT"/>
        </w:rPr>
        <w:t xml:space="preserve">, </w:t>
      </w:r>
      <w:proofErr w:type="spellStart"/>
      <w:r w:rsidRPr="008B2833">
        <w:rPr>
          <w:rFonts w:cs="Times New Roman"/>
          <w:szCs w:val="24"/>
          <w:lang w:val="it-IT"/>
        </w:rPr>
        <w:t>Rockwell</w:t>
      </w:r>
      <w:proofErr w:type="spellEnd"/>
      <w:r w:rsidRPr="008B2833">
        <w:rPr>
          <w:rFonts w:cs="Times New Roman"/>
          <w:szCs w:val="24"/>
          <w:lang w:val="it-IT"/>
        </w:rPr>
        <w:t xml:space="preserve"> </w:t>
      </w:r>
      <w:proofErr w:type="spellStart"/>
      <w:r w:rsidRPr="008B2833">
        <w:rPr>
          <w:rFonts w:cs="Times New Roman"/>
          <w:szCs w:val="24"/>
          <w:lang w:val="it-IT"/>
        </w:rPr>
        <w:t>hardness</w:t>
      </w:r>
      <w:proofErr w:type="spellEnd"/>
      <w:r w:rsidRPr="008B2833">
        <w:rPr>
          <w:rFonts w:cs="Times New Roman"/>
          <w:szCs w:val="24"/>
          <w:lang w:val="it-IT"/>
        </w:rPr>
        <w:t xml:space="preserve"> and </w:t>
      </w:r>
      <w:proofErr w:type="spellStart"/>
      <w:r w:rsidRPr="008B2833">
        <w:rPr>
          <w:rFonts w:cs="Times New Roman"/>
          <w:szCs w:val="24"/>
          <w:lang w:val="it-IT"/>
        </w:rPr>
        <w:t>mechanical</w:t>
      </w:r>
      <w:proofErr w:type="spellEnd"/>
      <w:r w:rsidRPr="008B2833">
        <w:rPr>
          <w:rFonts w:cs="Times New Roman"/>
          <w:szCs w:val="24"/>
          <w:lang w:val="it-IT"/>
        </w:rPr>
        <w:t xml:space="preserve"> </w:t>
      </w:r>
      <w:proofErr w:type="spellStart"/>
      <w:r w:rsidRPr="008B2833">
        <w:rPr>
          <w:rFonts w:cs="Times New Roman"/>
          <w:szCs w:val="24"/>
          <w:lang w:val="it-IT"/>
        </w:rPr>
        <w:t>properties</w:t>
      </w:r>
      <w:proofErr w:type="spellEnd"/>
      <w:r w:rsidRPr="008B2833">
        <w:rPr>
          <w:rFonts w:cs="Times New Roman"/>
          <w:szCs w:val="24"/>
          <w:lang w:val="it-IT"/>
        </w:rPr>
        <w:t xml:space="preserve">. </w:t>
      </w:r>
      <w:proofErr w:type="spellStart"/>
      <w:r w:rsidRPr="008B2833">
        <w:rPr>
          <w:rFonts w:cs="Times New Roman"/>
          <w:i/>
          <w:iCs/>
          <w:szCs w:val="24"/>
          <w:lang w:val="it-IT"/>
        </w:rPr>
        <w:t>Metall</w:t>
      </w:r>
      <w:proofErr w:type="spellEnd"/>
      <w:r w:rsidRPr="008B2833">
        <w:rPr>
          <w:rFonts w:cs="Times New Roman"/>
          <w:i/>
          <w:iCs/>
          <w:szCs w:val="24"/>
          <w:lang w:val="it-IT"/>
        </w:rPr>
        <w:t xml:space="preserve">. Ita. </w:t>
      </w:r>
      <w:r w:rsidRPr="008B2833">
        <w:rPr>
          <w:rFonts w:cs="Times New Roman"/>
          <w:szCs w:val="24"/>
          <w:lang w:val="it-IT"/>
        </w:rPr>
        <w:t>(</w:t>
      </w:r>
      <w:r w:rsidRPr="008B2833">
        <w:rPr>
          <w:rFonts w:cs="Times New Roman"/>
          <w:b/>
          <w:bCs/>
          <w:szCs w:val="24"/>
          <w:lang w:val="it-IT"/>
        </w:rPr>
        <w:t>2020</w:t>
      </w:r>
      <w:r w:rsidRPr="008B2833">
        <w:rPr>
          <w:rFonts w:cs="Times New Roman"/>
          <w:szCs w:val="24"/>
          <w:lang w:val="it-IT"/>
        </w:rPr>
        <w:t>) 5-17.</w:t>
      </w:r>
    </w:p>
    <w:p w14:paraId="164E7958" w14:textId="7A606E2F" w:rsidR="00B71746" w:rsidRPr="008B2833" w:rsidRDefault="001B18CC" w:rsidP="00C06CE4">
      <w:pPr>
        <w:pStyle w:val="Paragrafoelenco"/>
        <w:numPr>
          <w:ilvl w:val="0"/>
          <w:numId w:val="2"/>
        </w:numPr>
        <w:rPr>
          <w:rFonts w:cs="Times New Roman"/>
          <w:szCs w:val="24"/>
          <w:lang w:val="it-IT"/>
        </w:rPr>
      </w:pPr>
      <w:r w:rsidRPr="008B2833">
        <w:rPr>
          <w:rFonts w:cs="Times New Roman"/>
          <w:szCs w:val="24"/>
          <w:lang w:val="it-IT"/>
        </w:rPr>
        <w:t xml:space="preserve">Ghio, E.; Cerri, E. </w:t>
      </w:r>
      <w:proofErr w:type="spellStart"/>
      <w:r w:rsidRPr="008B2833">
        <w:rPr>
          <w:rFonts w:cs="Times New Roman"/>
          <w:szCs w:val="24"/>
          <w:lang w:val="it-IT"/>
        </w:rPr>
        <w:t>Effect</w:t>
      </w:r>
      <w:proofErr w:type="spellEnd"/>
      <w:r w:rsidRPr="008B2833">
        <w:rPr>
          <w:rFonts w:cs="Times New Roman"/>
          <w:szCs w:val="24"/>
          <w:lang w:val="it-IT"/>
        </w:rPr>
        <w:t xml:space="preserve"> of </w:t>
      </w:r>
      <w:proofErr w:type="spellStart"/>
      <w:r w:rsidRPr="008B2833">
        <w:rPr>
          <w:rFonts w:cs="Times New Roman"/>
          <w:szCs w:val="24"/>
          <w:lang w:val="it-IT"/>
        </w:rPr>
        <w:t>Friction</w:t>
      </w:r>
      <w:proofErr w:type="spellEnd"/>
      <w:r w:rsidRPr="008B2833">
        <w:rPr>
          <w:rFonts w:cs="Times New Roman"/>
          <w:szCs w:val="24"/>
          <w:lang w:val="it-IT"/>
        </w:rPr>
        <w:t xml:space="preserve"> </w:t>
      </w:r>
      <w:proofErr w:type="spellStart"/>
      <w:r w:rsidRPr="008B2833">
        <w:rPr>
          <w:rFonts w:cs="Times New Roman"/>
          <w:szCs w:val="24"/>
          <w:lang w:val="it-IT"/>
        </w:rPr>
        <w:t>Stir</w:t>
      </w:r>
      <w:proofErr w:type="spellEnd"/>
      <w:r w:rsidRPr="008B2833">
        <w:rPr>
          <w:rFonts w:cs="Times New Roman"/>
          <w:szCs w:val="24"/>
          <w:lang w:val="it-IT"/>
        </w:rPr>
        <w:t xml:space="preserve"> Processing </w:t>
      </w:r>
      <w:proofErr w:type="spellStart"/>
      <w:r w:rsidRPr="008B2833">
        <w:rPr>
          <w:rFonts w:cs="Times New Roman"/>
          <w:szCs w:val="24"/>
          <w:lang w:val="it-IT"/>
        </w:rPr>
        <w:t>at</w:t>
      </w:r>
      <w:proofErr w:type="spellEnd"/>
      <w:r w:rsidRPr="008B2833">
        <w:rPr>
          <w:rFonts w:cs="Times New Roman"/>
          <w:szCs w:val="24"/>
          <w:lang w:val="it-IT"/>
        </w:rPr>
        <w:t xml:space="preserve"> High </w:t>
      </w:r>
      <w:proofErr w:type="spellStart"/>
      <w:r w:rsidRPr="008B2833">
        <w:rPr>
          <w:rFonts w:cs="Times New Roman"/>
          <w:szCs w:val="24"/>
          <w:lang w:val="it-IT"/>
        </w:rPr>
        <w:t>Rotation</w:t>
      </w:r>
      <w:proofErr w:type="spellEnd"/>
      <w:r w:rsidRPr="008B2833">
        <w:rPr>
          <w:rFonts w:cs="Times New Roman"/>
          <w:szCs w:val="24"/>
          <w:lang w:val="it-IT"/>
        </w:rPr>
        <w:t xml:space="preserve"> Rate on Aging of a HPDC Mg9Al1Zn. </w:t>
      </w:r>
      <w:r w:rsidRPr="008B2833">
        <w:rPr>
          <w:rFonts w:cs="Times New Roman"/>
          <w:i/>
          <w:iCs/>
          <w:szCs w:val="24"/>
          <w:lang w:val="it-IT"/>
        </w:rPr>
        <w:t xml:space="preserve">Metals. </w:t>
      </w:r>
      <w:r w:rsidRPr="008B2833">
        <w:rPr>
          <w:rFonts w:cs="Times New Roman"/>
          <w:szCs w:val="24"/>
          <w:lang w:val="it-IT"/>
        </w:rPr>
        <w:t>10 (</w:t>
      </w:r>
      <w:r w:rsidRPr="008B2833">
        <w:rPr>
          <w:rFonts w:cs="Times New Roman"/>
          <w:b/>
          <w:bCs/>
          <w:szCs w:val="24"/>
          <w:lang w:val="it-IT"/>
        </w:rPr>
        <w:t>2020</w:t>
      </w:r>
      <w:r w:rsidRPr="008B2833">
        <w:rPr>
          <w:rFonts w:cs="Times New Roman"/>
          <w:szCs w:val="24"/>
          <w:lang w:val="it-IT"/>
        </w:rPr>
        <w:t xml:space="preserve">) </w:t>
      </w:r>
      <w:hyperlink r:id="rId12" w:history="1">
        <w:r w:rsidRPr="008B2833">
          <w:rPr>
            <w:rStyle w:val="Collegamentoipertestuale"/>
            <w:rFonts w:cs="Times New Roman"/>
            <w:szCs w:val="24"/>
            <w:lang w:val="it-IT"/>
          </w:rPr>
          <w:t>https://doi.org/10.3390/met10081014</w:t>
        </w:r>
      </w:hyperlink>
    </w:p>
    <w:p w14:paraId="60968280" w14:textId="14E941A1" w:rsidR="001B18CC" w:rsidRPr="008B2833" w:rsidRDefault="001B18CC" w:rsidP="00C06CE4">
      <w:pPr>
        <w:pStyle w:val="Paragrafoelenco"/>
        <w:numPr>
          <w:ilvl w:val="0"/>
          <w:numId w:val="2"/>
        </w:numPr>
        <w:rPr>
          <w:rFonts w:cs="Times New Roman"/>
          <w:szCs w:val="24"/>
          <w:lang w:val="it-IT"/>
        </w:rPr>
      </w:pPr>
      <w:r w:rsidRPr="008B2833">
        <w:rPr>
          <w:rFonts w:cs="Times New Roman"/>
          <w:szCs w:val="24"/>
          <w:lang w:val="it-IT"/>
        </w:rPr>
        <w:t xml:space="preserve">Ghio, E.; Cerri, E. Aging </w:t>
      </w:r>
      <w:proofErr w:type="spellStart"/>
      <w:r w:rsidRPr="008B2833">
        <w:rPr>
          <w:rFonts w:cs="Times New Roman"/>
          <w:szCs w:val="24"/>
          <w:lang w:val="it-IT"/>
        </w:rPr>
        <w:t>resposne</w:t>
      </w:r>
      <w:proofErr w:type="spellEnd"/>
      <w:r w:rsidRPr="008B2833">
        <w:rPr>
          <w:rFonts w:cs="Times New Roman"/>
          <w:szCs w:val="24"/>
          <w:lang w:val="it-IT"/>
        </w:rPr>
        <w:t xml:space="preserve"> in </w:t>
      </w:r>
      <w:proofErr w:type="spellStart"/>
      <w:r w:rsidRPr="008B2833">
        <w:rPr>
          <w:rFonts w:cs="Times New Roman"/>
          <w:szCs w:val="24"/>
          <w:lang w:val="it-IT"/>
        </w:rPr>
        <w:t>Selective</w:t>
      </w:r>
      <w:proofErr w:type="spellEnd"/>
      <w:r w:rsidRPr="008B2833">
        <w:rPr>
          <w:rFonts w:cs="Times New Roman"/>
          <w:szCs w:val="24"/>
          <w:lang w:val="it-IT"/>
        </w:rPr>
        <w:t xml:space="preserve"> Laser </w:t>
      </w:r>
      <w:proofErr w:type="spellStart"/>
      <w:r w:rsidRPr="008B2833">
        <w:rPr>
          <w:rFonts w:cs="Times New Roman"/>
          <w:szCs w:val="24"/>
          <w:lang w:val="it-IT"/>
        </w:rPr>
        <w:t>Melted</w:t>
      </w:r>
      <w:proofErr w:type="spellEnd"/>
      <w:r w:rsidRPr="008B2833">
        <w:rPr>
          <w:rFonts w:cs="Times New Roman"/>
          <w:szCs w:val="24"/>
          <w:lang w:val="it-IT"/>
        </w:rPr>
        <w:t xml:space="preserve"> AlSi10Mg </w:t>
      </w:r>
      <w:proofErr w:type="spellStart"/>
      <w:r w:rsidRPr="008B2833">
        <w:rPr>
          <w:rFonts w:cs="Times New Roman"/>
          <w:szCs w:val="24"/>
          <w:lang w:val="it-IT"/>
        </w:rPr>
        <w:t>alloy</w:t>
      </w:r>
      <w:proofErr w:type="spellEnd"/>
      <w:r w:rsidRPr="008B2833">
        <w:rPr>
          <w:rFonts w:cs="Times New Roman"/>
          <w:szCs w:val="24"/>
          <w:lang w:val="it-IT"/>
        </w:rPr>
        <w:t xml:space="preserve"> </w:t>
      </w:r>
      <w:proofErr w:type="spellStart"/>
      <w:r w:rsidRPr="008B2833">
        <w:rPr>
          <w:rFonts w:cs="Times New Roman"/>
          <w:szCs w:val="24"/>
          <w:lang w:val="it-IT"/>
        </w:rPr>
        <w:t>as</w:t>
      </w:r>
      <w:proofErr w:type="spellEnd"/>
      <w:r w:rsidRPr="008B2833">
        <w:rPr>
          <w:rFonts w:cs="Times New Roman"/>
          <w:szCs w:val="24"/>
          <w:lang w:val="it-IT"/>
        </w:rPr>
        <w:t xml:space="preserve"> a </w:t>
      </w:r>
      <w:proofErr w:type="spellStart"/>
      <w:r w:rsidRPr="008B2833">
        <w:rPr>
          <w:rFonts w:cs="Times New Roman"/>
          <w:szCs w:val="24"/>
          <w:lang w:val="it-IT"/>
        </w:rPr>
        <w:t>function</w:t>
      </w:r>
      <w:proofErr w:type="spellEnd"/>
      <w:r w:rsidRPr="008B2833">
        <w:rPr>
          <w:rFonts w:cs="Times New Roman"/>
          <w:szCs w:val="24"/>
          <w:lang w:val="it-IT"/>
        </w:rPr>
        <w:t xml:space="preserve"> of </w:t>
      </w:r>
      <w:proofErr w:type="spellStart"/>
      <w:r w:rsidRPr="008B2833">
        <w:rPr>
          <w:rFonts w:cs="Times New Roman"/>
          <w:szCs w:val="24"/>
          <w:lang w:val="it-IT"/>
        </w:rPr>
        <w:t>distance</w:t>
      </w:r>
      <w:proofErr w:type="spellEnd"/>
      <w:r w:rsidRPr="008B2833">
        <w:rPr>
          <w:rFonts w:cs="Times New Roman"/>
          <w:szCs w:val="24"/>
          <w:lang w:val="it-IT"/>
        </w:rPr>
        <w:t xml:space="preserve"> from </w:t>
      </w:r>
      <w:proofErr w:type="spellStart"/>
      <w:r w:rsidRPr="008B2833">
        <w:rPr>
          <w:rFonts w:cs="Times New Roman"/>
          <w:szCs w:val="24"/>
          <w:lang w:val="it-IT"/>
        </w:rPr>
        <w:t>substrate</w:t>
      </w:r>
      <w:proofErr w:type="spellEnd"/>
      <w:r w:rsidRPr="008B2833">
        <w:rPr>
          <w:rFonts w:cs="Times New Roman"/>
          <w:szCs w:val="24"/>
          <w:lang w:val="it-IT"/>
        </w:rPr>
        <w:t xml:space="preserve"> </w:t>
      </w:r>
      <w:proofErr w:type="spellStart"/>
      <w:r w:rsidRPr="008B2833">
        <w:rPr>
          <w:rFonts w:cs="Times New Roman"/>
          <w:szCs w:val="24"/>
          <w:lang w:val="it-IT"/>
        </w:rPr>
        <w:t>plate</w:t>
      </w:r>
      <w:proofErr w:type="spellEnd"/>
      <w:r w:rsidRPr="008B2833">
        <w:rPr>
          <w:rFonts w:cs="Times New Roman"/>
          <w:szCs w:val="24"/>
          <w:lang w:val="it-IT"/>
        </w:rPr>
        <w:t xml:space="preserve">. </w:t>
      </w:r>
      <w:r w:rsidR="00B36A45" w:rsidRPr="008B2833">
        <w:rPr>
          <w:rFonts w:cs="Times New Roman"/>
          <w:i/>
          <w:iCs/>
          <w:szCs w:val="24"/>
          <w:lang w:val="it-IT"/>
        </w:rPr>
        <w:t xml:space="preserve">Mater. Sci. Forum. </w:t>
      </w:r>
      <w:r w:rsidR="00B36A45" w:rsidRPr="008B2833">
        <w:rPr>
          <w:rFonts w:cs="Times New Roman"/>
          <w:szCs w:val="24"/>
          <w:lang w:val="it-IT"/>
        </w:rPr>
        <w:t>1016 (</w:t>
      </w:r>
      <w:r w:rsidR="00B36A45" w:rsidRPr="008B2833">
        <w:rPr>
          <w:rFonts w:cs="Times New Roman"/>
          <w:b/>
          <w:bCs/>
          <w:szCs w:val="24"/>
          <w:lang w:val="it-IT"/>
        </w:rPr>
        <w:t>2021</w:t>
      </w:r>
      <w:r w:rsidR="00B36A45" w:rsidRPr="008B2833">
        <w:rPr>
          <w:rFonts w:cs="Times New Roman"/>
          <w:szCs w:val="24"/>
          <w:lang w:val="it-IT"/>
        </w:rPr>
        <w:t xml:space="preserve">) 476-480. </w:t>
      </w:r>
      <w:hyperlink r:id="rId13" w:history="1">
        <w:r w:rsidR="00B36A45" w:rsidRPr="008B2833">
          <w:rPr>
            <w:rStyle w:val="Collegamentoipertestuale"/>
            <w:rFonts w:cs="Times New Roman"/>
            <w:szCs w:val="24"/>
            <w:lang w:val="it-IT"/>
          </w:rPr>
          <w:t>https://doi.org/10.4028/www.scientific.net/MSF.1016.476</w:t>
        </w:r>
      </w:hyperlink>
      <w:r w:rsidR="00B36A45" w:rsidRPr="008B2833">
        <w:rPr>
          <w:rFonts w:cs="Times New Roman"/>
          <w:szCs w:val="24"/>
          <w:lang w:val="it-IT"/>
        </w:rPr>
        <w:t xml:space="preserve"> </w:t>
      </w:r>
    </w:p>
    <w:p w14:paraId="53878C3D" w14:textId="12101846" w:rsidR="00B36A45" w:rsidRPr="008B2833" w:rsidRDefault="00B36A45" w:rsidP="00C06CE4">
      <w:pPr>
        <w:pStyle w:val="Paragrafoelenco"/>
        <w:numPr>
          <w:ilvl w:val="0"/>
          <w:numId w:val="2"/>
        </w:numPr>
        <w:rPr>
          <w:rFonts w:cs="Times New Roman"/>
          <w:szCs w:val="24"/>
          <w:lang w:val="it-IT"/>
        </w:rPr>
      </w:pPr>
      <w:r w:rsidRPr="008B2833">
        <w:rPr>
          <w:rFonts w:cs="Times New Roman"/>
          <w:szCs w:val="24"/>
          <w:lang w:val="it-IT"/>
        </w:rPr>
        <w:t xml:space="preserve">Cerri, E.; Ghio, E. </w:t>
      </w:r>
      <w:proofErr w:type="spellStart"/>
      <w:r w:rsidRPr="008B2833">
        <w:rPr>
          <w:rFonts w:cs="Times New Roman"/>
          <w:szCs w:val="24"/>
          <w:lang w:val="it-IT"/>
        </w:rPr>
        <w:t>Effect</w:t>
      </w:r>
      <w:proofErr w:type="spellEnd"/>
      <w:r w:rsidRPr="008B2833">
        <w:rPr>
          <w:rFonts w:cs="Times New Roman"/>
          <w:szCs w:val="24"/>
          <w:lang w:val="it-IT"/>
        </w:rPr>
        <w:t xml:space="preserve"> of </w:t>
      </w:r>
      <w:proofErr w:type="spellStart"/>
      <w:r w:rsidRPr="008B2833">
        <w:rPr>
          <w:rFonts w:cs="Times New Roman"/>
          <w:szCs w:val="24"/>
          <w:lang w:val="it-IT"/>
        </w:rPr>
        <w:t>distance</w:t>
      </w:r>
      <w:proofErr w:type="spellEnd"/>
      <w:r w:rsidRPr="008B2833">
        <w:rPr>
          <w:rFonts w:cs="Times New Roman"/>
          <w:szCs w:val="24"/>
          <w:lang w:val="it-IT"/>
        </w:rPr>
        <w:t xml:space="preserve"> </w:t>
      </w:r>
      <w:proofErr w:type="spellStart"/>
      <w:r w:rsidRPr="008B2833">
        <w:rPr>
          <w:rFonts w:cs="Times New Roman"/>
          <w:szCs w:val="24"/>
          <w:lang w:val="it-IT"/>
        </w:rPr>
        <w:t>along</w:t>
      </w:r>
      <w:proofErr w:type="spellEnd"/>
      <w:r w:rsidRPr="008B2833">
        <w:rPr>
          <w:rFonts w:cs="Times New Roman"/>
          <w:szCs w:val="24"/>
          <w:lang w:val="it-IT"/>
        </w:rPr>
        <w:t xml:space="preserve"> the build </w:t>
      </w:r>
      <w:proofErr w:type="spellStart"/>
      <w:r w:rsidRPr="008B2833">
        <w:rPr>
          <w:rFonts w:cs="Times New Roman"/>
          <w:szCs w:val="24"/>
          <w:lang w:val="it-IT"/>
        </w:rPr>
        <w:t>axis</w:t>
      </w:r>
      <w:proofErr w:type="spellEnd"/>
      <w:r w:rsidRPr="008B2833">
        <w:rPr>
          <w:rFonts w:cs="Times New Roman"/>
          <w:szCs w:val="24"/>
          <w:lang w:val="it-IT"/>
        </w:rPr>
        <w:t xml:space="preserve"> on </w:t>
      </w:r>
      <w:proofErr w:type="spellStart"/>
      <w:r w:rsidRPr="008B2833">
        <w:rPr>
          <w:rFonts w:cs="Times New Roman"/>
          <w:szCs w:val="24"/>
          <w:lang w:val="it-IT"/>
        </w:rPr>
        <w:t>mechanical</w:t>
      </w:r>
      <w:proofErr w:type="spellEnd"/>
      <w:r w:rsidRPr="008B2833">
        <w:rPr>
          <w:rFonts w:cs="Times New Roman"/>
          <w:szCs w:val="24"/>
          <w:lang w:val="it-IT"/>
        </w:rPr>
        <w:t xml:space="preserve"> </w:t>
      </w:r>
      <w:proofErr w:type="spellStart"/>
      <w:r w:rsidRPr="008B2833">
        <w:rPr>
          <w:rFonts w:cs="Times New Roman"/>
          <w:szCs w:val="24"/>
          <w:lang w:val="it-IT"/>
        </w:rPr>
        <w:t>properties</w:t>
      </w:r>
      <w:proofErr w:type="spellEnd"/>
      <w:r w:rsidRPr="008B2833">
        <w:rPr>
          <w:rFonts w:cs="Times New Roman"/>
          <w:szCs w:val="24"/>
          <w:lang w:val="it-IT"/>
        </w:rPr>
        <w:t xml:space="preserve"> and </w:t>
      </w:r>
      <w:proofErr w:type="spellStart"/>
      <w:r w:rsidRPr="008B2833">
        <w:rPr>
          <w:rFonts w:cs="Times New Roman"/>
          <w:szCs w:val="24"/>
          <w:lang w:val="it-IT"/>
        </w:rPr>
        <w:t>microstructure</w:t>
      </w:r>
      <w:proofErr w:type="spellEnd"/>
      <w:r w:rsidRPr="008B2833">
        <w:rPr>
          <w:rFonts w:cs="Times New Roman"/>
          <w:szCs w:val="24"/>
          <w:lang w:val="it-IT"/>
        </w:rPr>
        <w:t xml:space="preserve"> in AlSi10Mg SLM </w:t>
      </w:r>
      <w:proofErr w:type="spellStart"/>
      <w:r w:rsidRPr="008B2833">
        <w:rPr>
          <w:rFonts w:cs="Times New Roman"/>
          <w:szCs w:val="24"/>
          <w:lang w:val="it-IT"/>
        </w:rPr>
        <w:t>alloy</w:t>
      </w:r>
      <w:proofErr w:type="spellEnd"/>
      <w:r w:rsidRPr="008B2833">
        <w:rPr>
          <w:rFonts w:cs="Times New Roman"/>
          <w:szCs w:val="24"/>
          <w:lang w:val="it-IT"/>
        </w:rPr>
        <w:t xml:space="preserve">. </w:t>
      </w:r>
      <w:r w:rsidRPr="008B2833">
        <w:rPr>
          <w:rFonts w:cs="Times New Roman"/>
          <w:i/>
          <w:iCs/>
          <w:szCs w:val="24"/>
          <w:lang w:val="it-IT"/>
        </w:rPr>
        <w:t xml:space="preserve">Mater. Sci. Forum. </w:t>
      </w:r>
      <w:r w:rsidRPr="008B2833">
        <w:rPr>
          <w:rFonts w:cs="Times New Roman"/>
          <w:szCs w:val="24"/>
          <w:lang w:val="it-IT"/>
        </w:rPr>
        <w:t>1016 (</w:t>
      </w:r>
      <w:r w:rsidRPr="008B2833">
        <w:rPr>
          <w:rFonts w:cs="Times New Roman"/>
          <w:b/>
          <w:bCs/>
          <w:szCs w:val="24"/>
          <w:lang w:val="it-IT"/>
        </w:rPr>
        <w:t>2021</w:t>
      </w:r>
      <w:r w:rsidRPr="008B2833">
        <w:rPr>
          <w:rFonts w:cs="Times New Roman"/>
          <w:szCs w:val="24"/>
          <w:lang w:val="it-IT"/>
        </w:rPr>
        <w:t xml:space="preserve">) 309-314. </w:t>
      </w:r>
      <w:hyperlink r:id="rId14" w:history="1">
        <w:r w:rsidRPr="008B2833">
          <w:rPr>
            <w:rStyle w:val="Collegamentoipertestuale"/>
            <w:rFonts w:cs="Times New Roman"/>
            <w:szCs w:val="24"/>
            <w:lang w:val="it-IT"/>
          </w:rPr>
          <w:t>https://doi.org/10.4028/www.scientific.net/MSF.1016.309</w:t>
        </w:r>
      </w:hyperlink>
    </w:p>
    <w:p w14:paraId="475316B5" w14:textId="69317156" w:rsidR="00B36A45" w:rsidRPr="008B2833" w:rsidRDefault="00B36A45" w:rsidP="00C06CE4">
      <w:pPr>
        <w:pStyle w:val="Paragrafoelenco"/>
        <w:numPr>
          <w:ilvl w:val="0"/>
          <w:numId w:val="2"/>
        </w:numPr>
        <w:rPr>
          <w:rFonts w:cs="Times New Roman"/>
          <w:szCs w:val="24"/>
          <w:lang w:val="it-IT"/>
        </w:rPr>
      </w:pPr>
      <w:r w:rsidRPr="008B2833">
        <w:rPr>
          <w:rFonts w:cs="Times New Roman"/>
          <w:szCs w:val="24"/>
          <w:lang w:val="it-IT"/>
        </w:rPr>
        <w:t xml:space="preserve">Paoletti, C.; Cerri, E.; Ghio, E.; </w:t>
      </w:r>
      <w:proofErr w:type="spellStart"/>
      <w:r w:rsidRPr="008B2833">
        <w:rPr>
          <w:rFonts w:cs="Times New Roman"/>
          <w:szCs w:val="24"/>
          <w:lang w:val="it-IT"/>
        </w:rPr>
        <w:t>Santecchia</w:t>
      </w:r>
      <w:proofErr w:type="spellEnd"/>
      <w:r w:rsidRPr="008B2833">
        <w:rPr>
          <w:rFonts w:cs="Times New Roman"/>
          <w:szCs w:val="24"/>
          <w:lang w:val="it-IT"/>
        </w:rPr>
        <w:t xml:space="preserve">, E.; Cabibbo, M.; Spigarelli, S. </w:t>
      </w:r>
      <w:proofErr w:type="spellStart"/>
      <w:r w:rsidRPr="008B2833">
        <w:rPr>
          <w:rFonts w:cs="Times New Roman"/>
          <w:szCs w:val="24"/>
          <w:lang w:val="it-IT"/>
        </w:rPr>
        <w:t>Effect</w:t>
      </w:r>
      <w:proofErr w:type="spellEnd"/>
      <w:r w:rsidRPr="008B2833">
        <w:rPr>
          <w:rFonts w:cs="Times New Roman"/>
          <w:szCs w:val="24"/>
          <w:lang w:val="it-IT"/>
        </w:rPr>
        <w:t xml:space="preserve"> of Low-Temperature </w:t>
      </w:r>
      <w:proofErr w:type="spellStart"/>
      <w:r w:rsidRPr="008B2833">
        <w:rPr>
          <w:rFonts w:cs="Times New Roman"/>
          <w:szCs w:val="24"/>
          <w:lang w:val="it-IT"/>
        </w:rPr>
        <w:t>Annealing</w:t>
      </w:r>
      <w:proofErr w:type="spellEnd"/>
      <w:r w:rsidRPr="008B2833">
        <w:rPr>
          <w:rFonts w:cs="Times New Roman"/>
          <w:szCs w:val="24"/>
          <w:lang w:val="it-IT"/>
        </w:rPr>
        <w:t xml:space="preserve"> on </w:t>
      </w:r>
      <w:proofErr w:type="spellStart"/>
      <w:r w:rsidRPr="008B2833">
        <w:rPr>
          <w:rFonts w:cs="Times New Roman"/>
          <w:szCs w:val="24"/>
          <w:lang w:val="it-IT"/>
        </w:rPr>
        <w:t>Creep</w:t>
      </w:r>
      <w:proofErr w:type="spellEnd"/>
      <w:r w:rsidRPr="008B2833">
        <w:rPr>
          <w:rFonts w:cs="Times New Roman"/>
          <w:szCs w:val="24"/>
          <w:lang w:val="it-IT"/>
        </w:rPr>
        <w:t xml:space="preserve"> </w:t>
      </w:r>
      <w:proofErr w:type="spellStart"/>
      <w:r w:rsidRPr="008B2833">
        <w:rPr>
          <w:rFonts w:cs="Times New Roman"/>
          <w:szCs w:val="24"/>
          <w:lang w:val="it-IT"/>
        </w:rPr>
        <w:t>Properties</w:t>
      </w:r>
      <w:proofErr w:type="spellEnd"/>
      <w:r w:rsidRPr="008B2833">
        <w:rPr>
          <w:rFonts w:cs="Times New Roman"/>
          <w:szCs w:val="24"/>
          <w:lang w:val="it-IT"/>
        </w:rPr>
        <w:t xml:space="preserve"> of AlSi10Mg </w:t>
      </w:r>
      <w:proofErr w:type="spellStart"/>
      <w:r w:rsidRPr="008B2833">
        <w:rPr>
          <w:rFonts w:cs="Times New Roman"/>
          <w:szCs w:val="24"/>
          <w:lang w:val="it-IT"/>
        </w:rPr>
        <w:t>Alloy</w:t>
      </w:r>
      <w:proofErr w:type="spellEnd"/>
      <w:r w:rsidRPr="008B2833">
        <w:rPr>
          <w:rFonts w:cs="Times New Roman"/>
          <w:szCs w:val="24"/>
          <w:lang w:val="it-IT"/>
        </w:rPr>
        <w:t xml:space="preserve"> </w:t>
      </w:r>
      <w:proofErr w:type="spellStart"/>
      <w:r w:rsidRPr="008B2833">
        <w:rPr>
          <w:rFonts w:cs="Times New Roman"/>
          <w:szCs w:val="24"/>
          <w:lang w:val="it-IT"/>
        </w:rPr>
        <w:t>Produced</w:t>
      </w:r>
      <w:proofErr w:type="spellEnd"/>
      <w:r w:rsidRPr="008B2833">
        <w:rPr>
          <w:rFonts w:cs="Times New Roman"/>
          <w:szCs w:val="24"/>
          <w:lang w:val="it-IT"/>
        </w:rPr>
        <w:t xml:space="preserve"> by Additive Manufacturing: </w:t>
      </w:r>
      <w:proofErr w:type="spellStart"/>
      <w:r w:rsidRPr="008B2833">
        <w:rPr>
          <w:rFonts w:cs="Times New Roman"/>
          <w:szCs w:val="24"/>
          <w:lang w:val="it-IT"/>
        </w:rPr>
        <w:t>Experiments</w:t>
      </w:r>
      <w:proofErr w:type="spellEnd"/>
      <w:r w:rsidRPr="008B2833">
        <w:rPr>
          <w:rFonts w:cs="Times New Roman"/>
          <w:szCs w:val="24"/>
          <w:lang w:val="it-IT"/>
        </w:rPr>
        <w:t xml:space="preserve"> and </w:t>
      </w:r>
      <w:proofErr w:type="spellStart"/>
      <w:r w:rsidRPr="008B2833">
        <w:rPr>
          <w:rFonts w:cs="Times New Roman"/>
          <w:szCs w:val="24"/>
          <w:lang w:val="it-IT"/>
        </w:rPr>
        <w:t>Modelling</w:t>
      </w:r>
      <w:proofErr w:type="spellEnd"/>
      <w:r w:rsidRPr="008B2833">
        <w:rPr>
          <w:rFonts w:cs="Times New Roman"/>
          <w:szCs w:val="24"/>
          <w:lang w:val="it-IT"/>
        </w:rPr>
        <w:t xml:space="preserve">. </w:t>
      </w:r>
      <w:r w:rsidR="009C00E4" w:rsidRPr="008B2833">
        <w:rPr>
          <w:rFonts w:cs="Times New Roman"/>
          <w:i/>
          <w:iCs/>
          <w:szCs w:val="24"/>
          <w:lang w:val="it-IT"/>
        </w:rPr>
        <w:t xml:space="preserve">Metals. </w:t>
      </w:r>
      <w:r w:rsidR="009C00E4" w:rsidRPr="008B2833">
        <w:rPr>
          <w:rFonts w:cs="Times New Roman"/>
          <w:szCs w:val="24"/>
          <w:lang w:val="it-IT"/>
        </w:rPr>
        <w:t>11 (</w:t>
      </w:r>
      <w:r w:rsidR="009C00E4" w:rsidRPr="008B2833">
        <w:rPr>
          <w:rFonts w:cs="Times New Roman"/>
          <w:b/>
          <w:bCs/>
          <w:szCs w:val="24"/>
          <w:lang w:val="it-IT"/>
        </w:rPr>
        <w:t>2021</w:t>
      </w:r>
      <w:r w:rsidR="009C00E4" w:rsidRPr="008B2833">
        <w:rPr>
          <w:rFonts w:cs="Times New Roman"/>
          <w:szCs w:val="24"/>
          <w:lang w:val="it-IT"/>
        </w:rPr>
        <w:t xml:space="preserve">) 179. </w:t>
      </w:r>
      <w:hyperlink r:id="rId15" w:history="1">
        <w:r w:rsidR="009C00E4" w:rsidRPr="008B2833">
          <w:rPr>
            <w:rStyle w:val="Collegamentoipertestuale"/>
            <w:rFonts w:cs="Times New Roman"/>
            <w:szCs w:val="24"/>
            <w:lang w:val="it-IT"/>
          </w:rPr>
          <w:t>https:///doi.org/10.3390/met11020179</w:t>
        </w:r>
      </w:hyperlink>
      <w:r w:rsidR="009C00E4" w:rsidRPr="008B2833">
        <w:rPr>
          <w:rFonts w:cs="Times New Roman"/>
          <w:szCs w:val="24"/>
          <w:lang w:val="it-IT"/>
        </w:rPr>
        <w:t xml:space="preserve"> </w:t>
      </w:r>
    </w:p>
    <w:p w14:paraId="28D5EEF3" w14:textId="636EABAF" w:rsidR="009C00E4" w:rsidRPr="008B2833" w:rsidRDefault="009C00E4" w:rsidP="00C06CE4">
      <w:pPr>
        <w:pStyle w:val="Paragrafoelenco"/>
        <w:numPr>
          <w:ilvl w:val="0"/>
          <w:numId w:val="2"/>
        </w:numPr>
        <w:rPr>
          <w:rFonts w:cs="Times New Roman"/>
          <w:szCs w:val="24"/>
          <w:lang w:val="it-IT"/>
        </w:rPr>
      </w:pPr>
      <w:r w:rsidRPr="008B2833">
        <w:rPr>
          <w:rFonts w:cs="Times New Roman"/>
          <w:szCs w:val="24"/>
          <w:lang w:val="it-IT"/>
        </w:rPr>
        <w:t xml:space="preserve">Cerri, E.; Ghio, E.; Bolelli, G. AlSi10Mg </w:t>
      </w:r>
      <w:proofErr w:type="spellStart"/>
      <w:r w:rsidRPr="008B2833">
        <w:rPr>
          <w:rFonts w:cs="Times New Roman"/>
          <w:szCs w:val="24"/>
          <w:lang w:val="it-IT"/>
        </w:rPr>
        <w:t>alloy</w:t>
      </w:r>
      <w:proofErr w:type="spellEnd"/>
      <w:r w:rsidRPr="008B2833">
        <w:rPr>
          <w:rFonts w:cs="Times New Roman"/>
          <w:szCs w:val="24"/>
          <w:lang w:val="it-IT"/>
        </w:rPr>
        <w:t xml:space="preserve"> </w:t>
      </w:r>
      <w:proofErr w:type="spellStart"/>
      <w:r w:rsidRPr="008B2833">
        <w:rPr>
          <w:rFonts w:cs="Times New Roman"/>
          <w:szCs w:val="24"/>
          <w:lang w:val="it-IT"/>
        </w:rPr>
        <w:t>manufactured</w:t>
      </w:r>
      <w:proofErr w:type="spellEnd"/>
      <w:r w:rsidRPr="008B2833">
        <w:rPr>
          <w:rFonts w:cs="Times New Roman"/>
          <w:szCs w:val="24"/>
          <w:lang w:val="it-IT"/>
        </w:rPr>
        <w:t xml:space="preserve"> by single and multi-laser </w:t>
      </w:r>
      <w:proofErr w:type="spellStart"/>
      <w:r w:rsidRPr="008B2833">
        <w:rPr>
          <w:rFonts w:cs="Times New Roman"/>
          <w:szCs w:val="24"/>
          <w:lang w:val="it-IT"/>
        </w:rPr>
        <w:t>Selective</w:t>
      </w:r>
      <w:proofErr w:type="spellEnd"/>
      <w:r w:rsidRPr="008B2833">
        <w:rPr>
          <w:rFonts w:cs="Times New Roman"/>
          <w:szCs w:val="24"/>
          <w:lang w:val="it-IT"/>
        </w:rPr>
        <w:t xml:space="preserve"> Laser Melting: </w:t>
      </w:r>
      <w:proofErr w:type="spellStart"/>
      <w:r w:rsidRPr="008B2833">
        <w:rPr>
          <w:rFonts w:cs="Times New Roman"/>
          <w:szCs w:val="24"/>
          <w:lang w:val="it-IT"/>
        </w:rPr>
        <w:t>effect</w:t>
      </w:r>
      <w:proofErr w:type="spellEnd"/>
      <w:r w:rsidRPr="008B2833">
        <w:rPr>
          <w:rFonts w:cs="Times New Roman"/>
          <w:szCs w:val="24"/>
          <w:lang w:val="it-IT"/>
        </w:rPr>
        <w:t xml:space="preserve"> of </w:t>
      </w:r>
      <w:proofErr w:type="spellStart"/>
      <w:r w:rsidRPr="008B2833">
        <w:rPr>
          <w:rFonts w:cs="Times New Roman"/>
          <w:szCs w:val="24"/>
          <w:lang w:val="it-IT"/>
        </w:rPr>
        <w:t>distance</w:t>
      </w:r>
      <w:proofErr w:type="spellEnd"/>
      <w:r w:rsidRPr="008B2833">
        <w:rPr>
          <w:rFonts w:cs="Times New Roman"/>
          <w:szCs w:val="24"/>
          <w:lang w:val="it-IT"/>
        </w:rPr>
        <w:t xml:space="preserve"> from the build platform on </w:t>
      </w:r>
      <w:proofErr w:type="spellStart"/>
      <w:r w:rsidRPr="008B2833">
        <w:rPr>
          <w:rFonts w:cs="Times New Roman"/>
          <w:szCs w:val="24"/>
          <w:lang w:val="it-IT"/>
        </w:rPr>
        <w:t>mechanical</w:t>
      </w:r>
      <w:proofErr w:type="spellEnd"/>
      <w:r w:rsidRPr="008B2833">
        <w:rPr>
          <w:rFonts w:cs="Times New Roman"/>
          <w:szCs w:val="24"/>
          <w:lang w:val="it-IT"/>
        </w:rPr>
        <w:t xml:space="preserve"> </w:t>
      </w:r>
      <w:proofErr w:type="spellStart"/>
      <w:r w:rsidRPr="008B2833">
        <w:rPr>
          <w:rFonts w:cs="Times New Roman"/>
          <w:szCs w:val="24"/>
          <w:lang w:val="it-IT"/>
        </w:rPr>
        <w:t>properties</w:t>
      </w:r>
      <w:proofErr w:type="spellEnd"/>
      <w:r w:rsidRPr="008B2833">
        <w:rPr>
          <w:rFonts w:cs="Times New Roman"/>
          <w:szCs w:val="24"/>
          <w:lang w:val="it-IT"/>
        </w:rPr>
        <w:t xml:space="preserve"> and </w:t>
      </w:r>
      <w:proofErr w:type="spellStart"/>
      <w:r w:rsidRPr="008B2833">
        <w:rPr>
          <w:rFonts w:cs="Times New Roman"/>
          <w:szCs w:val="24"/>
          <w:lang w:val="it-IT"/>
        </w:rPr>
        <w:t>microstructure</w:t>
      </w:r>
      <w:proofErr w:type="spellEnd"/>
      <w:r w:rsidRPr="008B2833">
        <w:rPr>
          <w:rFonts w:cs="Times New Roman"/>
          <w:szCs w:val="24"/>
          <w:lang w:val="it-IT"/>
        </w:rPr>
        <w:t xml:space="preserve">. </w:t>
      </w:r>
      <w:r w:rsidRPr="008B2833">
        <w:rPr>
          <w:rFonts w:cs="Times New Roman"/>
          <w:i/>
          <w:iCs/>
          <w:szCs w:val="24"/>
          <w:lang w:val="it-IT"/>
        </w:rPr>
        <w:t xml:space="preserve">J. Mater. Eng. </w:t>
      </w:r>
      <w:proofErr w:type="spellStart"/>
      <w:r w:rsidRPr="008B2833">
        <w:rPr>
          <w:rFonts w:cs="Times New Roman"/>
          <w:i/>
          <w:iCs/>
          <w:szCs w:val="24"/>
          <w:lang w:val="it-IT"/>
        </w:rPr>
        <w:t>Perform</w:t>
      </w:r>
      <w:proofErr w:type="spellEnd"/>
      <w:r w:rsidRPr="008B2833">
        <w:rPr>
          <w:rFonts w:cs="Times New Roman"/>
          <w:i/>
          <w:iCs/>
          <w:szCs w:val="24"/>
          <w:lang w:val="it-IT"/>
        </w:rPr>
        <w:t xml:space="preserve">. </w:t>
      </w:r>
      <w:r w:rsidRPr="008B2833">
        <w:rPr>
          <w:rFonts w:cs="Times New Roman"/>
          <w:szCs w:val="24"/>
          <w:lang w:val="it-IT"/>
        </w:rPr>
        <w:t>30 (</w:t>
      </w:r>
      <w:r w:rsidRPr="008B2833">
        <w:rPr>
          <w:rFonts w:cs="Times New Roman"/>
          <w:b/>
          <w:bCs/>
          <w:szCs w:val="24"/>
          <w:lang w:val="it-IT"/>
        </w:rPr>
        <w:t>2021</w:t>
      </w:r>
      <w:r w:rsidRPr="008B2833">
        <w:rPr>
          <w:rFonts w:cs="Times New Roman"/>
          <w:szCs w:val="24"/>
          <w:lang w:val="it-IT"/>
        </w:rPr>
        <w:t xml:space="preserve">) </w:t>
      </w:r>
      <w:r w:rsidR="00F275EE" w:rsidRPr="008B2833">
        <w:rPr>
          <w:rFonts w:cs="Times New Roman"/>
          <w:szCs w:val="24"/>
          <w:lang w:val="it-IT"/>
        </w:rPr>
        <w:t xml:space="preserve">4981-4992. </w:t>
      </w:r>
      <w:hyperlink r:id="rId16" w:history="1">
        <w:r w:rsidR="00F275EE" w:rsidRPr="008B2833">
          <w:rPr>
            <w:rStyle w:val="Collegamentoipertestuale"/>
            <w:rFonts w:cs="Times New Roman"/>
            <w:szCs w:val="24"/>
            <w:lang w:val="it-IT"/>
          </w:rPr>
          <w:t>https://doi.org/10.1007/s11665-021-05577-8</w:t>
        </w:r>
      </w:hyperlink>
    </w:p>
    <w:p w14:paraId="347FE42F" w14:textId="39B545EE" w:rsidR="00F275EE" w:rsidRPr="008B2833" w:rsidRDefault="00F275EE" w:rsidP="00C06CE4">
      <w:pPr>
        <w:pStyle w:val="Paragrafoelenco"/>
        <w:numPr>
          <w:ilvl w:val="0"/>
          <w:numId w:val="2"/>
        </w:numPr>
        <w:rPr>
          <w:rFonts w:cs="Times New Roman"/>
          <w:szCs w:val="24"/>
          <w:lang w:val="it-IT"/>
        </w:rPr>
      </w:pPr>
      <w:r w:rsidRPr="008B2833">
        <w:rPr>
          <w:rFonts w:cs="Times New Roman"/>
          <w:szCs w:val="24"/>
          <w:lang w:val="it-IT"/>
        </w:rPr>
        <w:t xml:space="preserve">Ghio, E.; Cerri, E. Work </w:t>
      </w:r>
      <w:proofErr w:type="spellStart"/>
      <w:r w:rsidRPr="008B2833">
        <w:rPr>
          <w:rFonts w:cs="Times New Roman"/>
          <w:szCs w:val="24"/>
          <w:lang w:val="it-IT"/>
        </w:rPr>
        <w:t>Hardening</w:t>
      </w:r>
      <w:proofErr w:type="spellEnd"/>
      <w:r w:rsidRPr="008B2833">
        <w:rPr>
          <w:rFonts w:cs="Times New Roman"/>
          <w:szCs w:val="24"/>
          <w:lang w:val="it-IT"/>
        </w:rPr>
        <w:t xml:space="preserve"> in </w:t>
      </w:r>
      <w:proofErr w:type="spellStart"/>
      <w:r w:rsidRPr="008B2833">
        <w:rPr>
          <w:rFonts w:cs="Times New Roman"/>
          <w:szCs w:val="24"/>
          <w:lang w:val="it-IT"/>
        </w:rPr>
        <w:t>Heat-Treated</w:t>
      </w:r>
      <w:proofErr w:type="spellEnd"/>
      <w:r w:rsidRPr="008B2833">
        <w:rPr>
          <w:rFonts w:cs="Times New Roman"/>
          <w:szCs w:val="24"/>
          <w:lang w:val="it-IT"/>
        </w:rPr>
        <w:t xml:space="preserve"> AlSi10Mg </w:t>
      </w:r>
      <w:proofErr w:type="spellStart"/>
      <w:r w:rsidRPr="008B2833">
        <w:rPr>
          <w:rFonts w:cs="Times New Roman"/>
          <w:szCs w:val="24"/>
          <w:lang w:val="it-IT"/>
        </w:rPr>
        <w:t>Alloy</w:t>
      </w:r>
      <w:proofErr w:type="spellEnd"/>
      <w:r w:rsidRPr="008B2833">
        <w:rPr>
          <w:rFonts w:cs="Times New Roman"/>
          <w:szCs w:val="24"/>
          <w:lang w:val="it-IT"/>
        </w:rPr>
        <w:t xml:space="preserve"> </w:t>
      </w:r>
      <w:proofErr w:type="spellStart"/>
      <w:r w:rsidRPr="008B2833">
        <w:rPr>
          <w:rFonts w:cs="Times New Roman"/>
          <w:szCs w:val="24"/>
          <w:lang w:val="it-IT"/>
        </w:rPr>
        <w:t>Manufactured</w:t>
      </w:r>
      <w:proofErr w:type="spellEnd"/>
      <w:r w:rsidRPr="008B2833">
        <w:rPr>
          <w:rFonts w:cs="Times New Roman"/>
          <w:szCs w:val="24"/>
          <w:lang w:val="it-IT"/>
        </w:rPr>
        <w:t xml:space="preserve"> by Single and Double Laser </w:t>
      </w:r>
      <w:proofErr w:type="spellStart"/>
      <w:r w:rsidRPr="008B2833">
        <w:rPr>
          <w:rFonts w:cs="Times New Roman"/>
          <w:szCs w:val="24"/>
          <w:lang w:val="it-IT"/>
        </w:rPr>
        <w:t>Selective</w:t>
      </w:r>
      <w:proofErr w:type="spellEnd"/>
      <w:r w:rsidRPr="008B2833">
        <w:rPr>
          <w:rFonts w:cs="Times New Roman"/>
          <w:szCs w:val="24"/>
          <w:lang w:val="it-IT"/>
        </w:rPr>
        <w:t xml:space="preserve"> Laser Melting: </w:t>
      </w:r>
      <w:proofErr w:type="spellStart"/>
      <w:r w:rsidRPr="008B2833">
        <w:rPr>
          <w:rFonts w:cs="Times New Roman"/>
          <w:szCs w:val="24"/>
          <w:lang w:val="it-IT"/>
        </w:rPr>
        <w:t>Effects</w:t>
      </w:r>
      <w:proofErr w:type="spellEnd"/>
      <w:r w:rsidRPr="008B2833">
        <w:rPr>
          <w:rFonts w:cs="Times New Roman"/>
          <w:szCs w:val="24"/>
          <w:lang w:val="it-IT"/>
        </w:rPr>
        <w:t xml:space="preserve"> of Layer </w:t>
      </w:r>
      <w:proofErr w:type="spellStart"/>
      <w:r w:rsidRPr="008B2833">
        <w:rPr>
          <w:rFonts w:cs="Times New Roman"/>
          <w:szCs w:val="24"/>
          <w:lang w:val="it-IT"/>
        </w:rPr>
        <w:t>Thickness</w:t>
      </w:r>
      <w:proofErr w:type="spellEnd"/>
      <w:r w:rsidRPr="008B2833">
        <w:rPr>
          <w:rFonts w:cs="Times New Roman"/>
          <w:szCs w:val="24"/>
          <w:lang w:val="it-IT"/>
        </w:rPr>
        <w:t xml:space="preserve"> and Hatch </w:t>
      </w:r>
      <w:proofErr w:type="spellStart"/>
      <w:r w:rsidRPr="008B2833">
        <w:rPr>
          <w:rFonts w:cs="Times New Roman"/>
          <w:szCs w:val="24"/>
          <w:lang w:val="it-IT"/>
        </w:rPr>
        <w:t>Spacing</w:t>
      </w:r>
      <w:proofErr w:type="spellEnd"/>
      <w:r w:rsidRPr="008B2833">
        <w:rPr>
          <w:rFonts w:cs="Times New Roman"/>
          <w:szCs w:val="24"/>
          <w:lang w:val="it-IT"/>
        </w:rPr>
        <w:t xml:space="preserve">. </w:t>
      </w:r>
      <w:r w:rsidRPr="008B2833">
        <w:rPr>
          <w:rFonts w:cs="Times New Roman"/>
          <w:i/>
          <w:iCs/>
          <w:szCs w:val="24"/>
          <w:lang w:val="it-IT"/>
        </w:rPr>
        <w:t xml:space="preserve">Materials. </w:t>
      </w:r>
      <w:r w:rsidRPr="008B2833">
        <w:rPr>
          <w:rFonts w:cs="Times New Roman"/>
          <w:szCs w:val="24"/>
          <w:lang w:val="it-IT"/>
        </w:rPr>
        <w:t>14 (</w:t>
      </w:r>
      <w:r w:rsidRPr="008B2833">
        <w:rPr>
          <w:rFonts w:cs="Times New Roman"/>
          <w:b/>
          <w:bCs/>
          <w:szCs w:val="24"/>
          <w:lang w:val="it-IT"/>
        </w:rPr>
        <w:t>2021</w:t>
      </w:r>
      <w:r w:rsidRPr="008B2833">
        <w:rPr>
          <w:rFonts w:cs="Times New Roman"/>
          <w:szCs w:val="24"/>
          <w:lang w:val="it-IT"/>
        </w:rPr>
        <w:t xml:space="preserve">) 4901. </w:t>
      </w:r>
      <w:hyperlink r:id="rId17" w:history="1">
        <w:r w:rsidRPr="008B2833">
          <w:rPr>
            <w:rStyle w:val="Collegamentoipertestuale"/>
            <w:rFonts w:cs="Times New Roman"/>
            <w:szCs w:val="24"/>
            <w:lang w:val="it-IT"/>
          </w:rPr>
          <w:t>https://doi.org/10.3390/ma14174901</w:t>
        </w:r>
      </w:hyperlink>
      <w:r w:rsidRPr="008B2833">
        <w:rPr>
          <w:rFonts w:cs="Times New Roman"/>
          <w:szCs w:val="24"/>
          <w:lang w:val="it-IT"/>
        </w:rPr>
        <w:t xml:space="preserve"> </w:t>
      </w:r>
    </w:p>
    <w:p w14:paraId="7A487E12" w14:textId="29AE7F09" w:rsidR="0091729D" w:rsidRPr="008B2833" w:rsidRDefault="0091729D" w:rsidP="00C06CE4">
      <w:pPr>
        <w:pStyle w:val="Paragrafoelenco"/>
        <w:numPr>
          <w:ilvl w:val="0"/>
          <w:numId w:val="2"/>
        </w:numPr>
        <w:rPr>
          <w:rFonts w:cs="Times New Roman"/>
          <w:szCs w:val="24"/>
          <w:lang w:val="it-IT"/>
        </w:rPr>
      </w:pPr>
      <w:r w:rsidRPr="008B2833">
        <w:rPr>
          <w:rFonts w:cs="Times New Roman"/>
          <w:szCs w:val="24"/>
          <w:lang w:val="it-IT"/>
        </w:rPr>
        <w:t xml:space="preserve">Ghio, E.; Cerri, E. Additive </w:t>
      </w:r>
      <w:proofErr w:type="spellStart"/>
      <w:r w:rsidRPr="008B2833">
        <w:rPr>
          <w:rFonts w:cs="Times New Roman"/>
          <w:szCs w:val="24"/>
          <w:lang w:val="it-IT"/>
        </w:rPr>
        <w:t>Manufacaturing</w:t>
      </w:r>
      <w:proofErr w:type="spellEnd"/>
      <w:r w:rsidRPr="008B2833">
        <w:rPr>
          <w:rFonts w:cs="Times New Roman"/>
          <w:szCs w:val="24"/>
          <w:lang w:val="it-IT"/>
        </w:rPr>
        <w:t xml:space="preserve"> of AlSi10Mg and Ti6Al4V </w:t>
      </w:r>
      <w:proofErr w:type="spellStart"/>
      <w:r w:rsidRPr="008B2833">
        <w:rPr>
          <w:rFonts w:cs="Times New Roman"/>
          <w:szCs w:val="24"/>
          <w:lang w:val="it-IT"/>
        </w:rPr>
        <w:t>Alloys</w:t>
      </w:r>
      <w:proofErr w:type="spellEnd"/>
      <w:r w:rsidRPr="008B2833">
        <w:rPr>
          <w:rFonts w:cs="Times New Roman"/>
          <w:szCs w:val="24"/>
          <w:lang w:val="it-IT"/>
        </w:rPr>
        <w:t xml:space="preserve"> via Laser </w:t>
      </w:r>
      <w:proofErr w:type="spellStart"/>
      <w:r w:rsidRPr="008B2833">
        <w:rPr>
          <w:rFonts w:cs="Times New Roman"/>
          <w:szCs w:val="24"/>
          <w:lang w:val="it-IT"/>
        </w:rPr>
        <w:t>Powder</w:t>
      </w:r>
      <w:proofErr w:type="spellEnd"/>
      <w:r w:rsidRPr="008B2833">
        <w:rPr>
          <w:rFonts w:cs="Times New Roman"/>
          <w:szCs w:val="24"/>
          <w:lang w:val="it-IT"/>
        </w:rPr>
        <w:t xml:space="preserve"> Bed Fusion: A Review of </w:t>
      </w:r>
      <w:proofErr w:type="spellStart"/>
      <w:r w:rsidRPr="008B2833">
        <w:rPr>
          <w:rFonts w:cs="Times New Roman"/>
          <w:szCs w:val="24"/>
          <w:lang w:val="it-IT"/>
        </w:rPr>
        <w:t>Heat</w:t>
      </w:r>
      <w:proofErr w:type="spellEnd"/>
      <w:r w:rsidRPr="008B2833">
        <w:rPr>
          <w:rFonts w:cs="Times New Roman"/>
          <w:szCs w:val="24"/>
          <w:lang w:val="it-IT"/>
        </w:rPr>
        <w:t xml:space="preserve"> Treatment </w:t>
      </w:r>
      <w:proofErr w:type="spellStart"/>
      <w:r w:rsidRPr="008B2833">
        <w:rPr>
          <w:rFonts w:cs="Times New Roman"/>
          <w:szCs w:val="24"/>
          <w:lang w:val="it-IT"/>
        </w:rPr>
        <w:t>Effects</w:t>
      </w:r>
      <w:proofErr w:type="spellEnd"/>
      <w:r w:rsidRPr="008B2833">
        <w:rPr>
          <w:rFonts w:cs="Times New Roman"/>
          <w:szCs w:val="24"/>
          <w:lang w:val="it-IT"/>
        </w:rPr>
        <w:t xml:space="preserve">. </w:t>
      </w:r>
      <w:r w:rsidRPr="008B2833">
        <w:rPr>
          <w:rFonts w:cs="Times New Roman"/>
          <w:i/>
          <w:iCs/>
          <w:szCs w:val="24"/>
          <w:lang w:val="it-IT"/>
        </w:rPr>
        <w:t xml:space="preserve">Materials. </w:t>
      </w:r>
      <w:r w:rsidRPr="008B2833">
        <w:rPr>
          <w:rFonts w:cs="Times New Roman"/>
          <w:szCs w:val="24"/>
          <w:lang w:val="it-IT"/>
        </w:rPr>
        <w:t>15(6) (</w:t>
      </w:r>
      <w:r w:rsidRPr="008B2833">
        <w:rPr>
          <w:rFonts w:cs="Times New Roman"/>
          <w:b/>
          <w:bCs/>
          <w:szCs w:val="24"/>
          <w:lang w:val="it-IT"/>
        </w:rPr>
        <w:t>2022</w:t>
      </w:r>
      <w:r w:rsidRPr="008B2833">
        <w:rPr>
          <w:rFonts w:cs="Times New Roman"/>
          <w:szCs w:val="24"/>
          <w:lang w:val="it-IT"/>
        </w:rPr>
        <w:t xml:space="preserve">) 2047. </w:t>
      </w:r>
      <w:hyperlink r:id="rId18" w:history="1">
        <w:r w:rsidRPr="008B2833">
          <w:rPr>
            <w:rStyle w:val="Collegamentoipertestuale"/>
            <w:rFonts w:cs="Times New Roman"/>
            <w:szCs w:val="24"/>
            <w:lang w:val="it-IT"/>
          </w:rPr>
          <w:t>https://doi.org/10.3390/ma15062047</w:t>
        </w:r>
      </w:hyperlink>
      <w:r w:rsidRPr="008B2833">
        <w:rPr>
          <w:rFonts w:cs="Times New Roman"/>
          <w:szCs w:val="24"/>
          <w:lang w:val="it-IT"/>
        </w:rPr>
        <w:t xml:space="preserve"> </w:t>
      </w:r>
    </w:p>
    <w:p w14:paraId="264C4780" w14:textId="64F0E705" w:rsidR="0091729D" w:rsidRPr="008B2833" w:rsidRDefault="0091729D" w:rsidP="00C06CE4">
      <w:pPr>
        <w:pStyle w:val="Paragrafoelenco"/>
        <w:numPr>
          <w:ilvl w:val="0"/>
          <w:numId w:val="2"/>
        </w:numPr>
        <w:rPr>
          <w:rFonts w:cs="Times New Roman"/>
          <w:szCs w:val="24"/>
          <w:lang w:val="it-IT"/>
        </w:rPr>
      </w:pPr>
      <w:r w:rsidRPr="008B2833">
        <w:rPr>
          <w:rFonts w:cs="Times New Roman"/>
          <w:szCs w:val="24"/>
          <w:lang w:val="it-IT"/>
        </w:rPr>
        <w:lastRenderedPageBreak/>
        <w:t xml:space="preserve">Cerri, E.; Ghio, E.; Bolelli, G. </w:t>
      </w:r>
      <w:proofErr w:type="spellStart"/>
      <w:r w:rsidRPr="008B2833">
        <w:rPr>
          <w:rFonts w:cs="Times New Roman"/>
          <w:szCs w:val="24"/>
          <w:lang w:val="it-IT"/>
        </w:rPr>
        <w:t>Defect-correlated</w:t>
      </w:r>
      <w:proofErr w:type="spellEnd"/>
      <w:r w:rsidRPr="008B2833">
        <w:rPr>
          <w:rFonts w:cs="Times New Roman"/>
          <w:szCs w:val="24"/>
          <w:lang w:val="it-IT"/>
        </w:rPr>
        <w:t xml:space="preserve"> Vickers </w:t>
      </w:r>
      <w:proofErr w:type="spellStart"/>
      <w:r w:rsidRPr="008B2833">
        <w:rPr>
          <w:rFonts w:cs="Times New Roman"/>
          <w:szCs w:val="24"/>
          <w:lang w:val="it-IT"/>
        </w:rPr>
        <w:t>microhardness</w:t>
      </w:r>
      <w:proofErr w:type="spellEnd"/>
      <w:r w:rsidRPr="008B2833">
        <w:rPr>
          <w:rFonts w:cs="Times New Roman"/>
          <w:szCs w:val="24"/>
          <w:lang w:val="it-IT"/>
        </w:rPr>
        <w:t xml:space="preserve"> of </w:t>
      </w:r>
      <w:proofErr w:type="spellStart"/>
      <w:r w:rsidRPr="008B2833">
        <w:rPr>
          <w:rFonts w:cs="Times New Roman"/>
          <w:szCs w:val="24"/>
          <w:lang w:val="it-IT"/>
        </w:rPr>
        <w:t>Selective</w:t>
      </w:r>
      <w:proofErr w:type="spellEnd"/>
      <w:r w:rsidRPr="008B2833">
        <w:rPr>
          <w:rFonts w:cs="Times New Roman"/>
          <w:szCs w:val="24"/>
          <w:lang w:val="it-IT"/>
        </w:rPr>
        <w:t xml:space="preserve"> laser </w:t>
      </w:r>
      <w:proofErr w:type="spellStart"/>
      <w:r w:rsidRPr="008B2833">
        <w:rPr>
          <w:rFonts w:cs="Times New Roman"/>
          <w:szCs w:val="24"/>
          <w:lang w:val="it-IT"/>
        </w:rPr>
        <w:t>melted</w:t>
      </w:r>
      <w:proofErr w:type="spellEnd"/>
      <w:r w:rsidRPr="008B2833">
        <w:rPr>
          <w:rFonts w:cs="Times New Roman"/>
          <w:szCs w:val="24"/>
          <w:lang w:val="it-IT"/>
        </w:rPr>
        <w:t xml:space="preserve"> Al-Si-Mg </w:t>
      </w:r>
      <w:proofErr w:type="spellStart"/>
      <w:r w:rsidRPr="008B2833">
        <w:rPr>
          <w:rFonts w:cs="Times New Roman"/>
          <w:szCs w:val="24"/>
          <w:lang w:val="it-IT"/>
        </w:rPr>
        <w:t>alloy</w:t>
      </w:r>
      <w:proofErr w:type="spellEnd"/>
      <w:r w:rsidRPr="008B2833">
        <w:rPr>
          <w:rFonts w:cs="Times New Roman"/>
          <w:szCs w:val="24"/>
          <w:lang w:val="it-IT"/>
        </w:rPr>
        <w:t xml:space="preserve"> with post </w:t>
      </w:r>
      <w:proofErr w:type="spellStart"/>
      <w:r w:rsidRPr="008B2833">
        <w:rPr>
          <w:rFonts w:cs="Times New Roman"/>
          <w:szCs w:val="24"/>
          <w:lang w:val="it-IT"/>
        </w:rPr>
        <w:t>process</w:t>
      </w:r>
      <w:proofErr w:type="spellEnd"/>
      <w:r w:rsidRPr="008B2833">
        <w:rPr>
          <w:rFonts w:cs="Times New Roman"/>
          <w:szCs w:val="24"/>
          <w:lang w:val="it-IT"/>
        </w:rPr>
        <w:t xml:space="preserve"> </w:t>
      </w:r>
      <w:proofErr w:type="spellStart"/>
      <w:r w:rsidRPr="008B2833">
        <w:rPr>
          <w:rFonts w:cs="Times New Roman"/>
          <w:szCs w:val="24"/>
          <w:lang w:val="it-IT"/>
        </w:rPr>
        <w:t>heat</w:t>
      </w:r>
      <w:proofErr w:type="spellEnd"/>
      <w:r w:rsidRPr="008B2833">
        <w:rPr>
          <w:rFonts w:cs="Times New Roman"/>
          <w:szCs w:val="24"/>
          <w:lang w:val="it-IT"/>
        </w:rPr>
        <w:t xml:space="preserve"> treatments. </w:t>
      </w:r>
      <w:r w:rsidRPr="008B2833">
        <w:rPr>
          <w:rFonts w:cs="Times New Roman"/>
          <w:i/>
          <w:iCs/>
          <w:szCs w:val="24"/>
          <w:lang w:val="it-IT"/>
        </w:rPr>
        <w:t xml:space="preserve">J. Mater. Eng. </w:t>
      </w:r>
      <w:proofErr w:type="spellStart"/>
      <w:r w:rsidRPr="008B2833">
        <w:rPr>
          <w:rFonts w:cs="Times New Roman"/>
          <w:i/>
          <w:iCs/>
          <w:szCs w:val="24"/>
          <w:lang w:val="it-IT"/>
        </w:rPr>
        <w:t>Perform</w:t>
      </w:r>
      <w:proofErr w:type="spellEnd"/>
      <w:r w:rsidRPr="008B2833">
        <w:rPr>
          <w:rFonts w:cs="Times New Roman"/>
          <w:i/>
          <w:iCs/>
          <w:szCs w:val="24"/>
          <w:lang w:val="it-IT"/>
        </w:rPr>
        <w:t>.</w:t>
      </w:r>
      <w:r w:rsidRPr="008B2833">
        <w:rPr>
          <w:rFonts w:cs="Times New Roman"/>
          <w:b/>
          <w:bCs/>
          <w:szCs w:val="24"/>
          <w:lang w:val="it-IT"/>
        </w:rPr>
        <w:t xml:space="preserve"> </w:t>
      </w:r>
      <w:r w:rsidR="007F0C9A" w:rsidRPr="008B2833">
        <w:rPr>
          <w:rFonts w:cs="Times New Roman"/>
          <w:szCs w:val="24"/>
          <w:lang w:val="it-IT"/>
        </w:rPr>
        <w:t>(</w:t>
      </w:r>
      <w:r w:rsidR="007F0C9A" w:rsidRPr="008B2833">
        <w:rPr>
          <w:rFonts w:cs="Times New Roman"/>
          <w:b/>
          <w:bCs/>
          <w:szCs w:val="24"/>
          <w:lang w:val="it-IT"/>
        </w:rPr>
        <w:t>2022</w:t>
      </w:r>
      <w:r w:rsidR="007F0C9A" w:rsidRPr="008B2833">
        <w:rPr>
          <w:rFonts w:cs="Times New Roman"/>
          <w:szCs w:val="24"/>
          <w:lang w:val="it-IT"/>
        </w:rPr>
        <w:t xml:space="preserve">). </w:t>
      </w:r>
      <w:hyperlink r:id="rId19" w:history="1">
        <w:r w:rsidR="007F0C9A" w:rsidRPr="008B2833">
          <w:rPr>
            <w:rStyle w:val="Collegamentoipertestuale"/>
            <w:rFonts w:cs="Times New Roman"/>
            <w:szCs w:val="24"/>
            <w:lang w:val="it-IT"/>
          </w:rPr>
          <w:t>https://doi.org/10.1007/s11665-022-06874-6</w:t>
        </w:r>
      </w:hyperlink>
      <w:r w:rsidR="007F0C9A" w:rsidRPr="008B2833">
        <w:rPr>
          <w:rFonts w:cs="Times New Roman"/>
          <w:szCs w:val="24"/>
          <w:lang w:val="it-IT"/>
        </w:rPr>
        <w:t xml:space="preserve"> </w:t>
      </w:r>
    </w:p>
    <w:p w14:paraId="08DB8B7A" w14:textId="70E6FC62" w:rsidR="007F0C9A" w:rsidRPr="008B2833" w:rsidRDefault="007F0C9A" w:rsidP="00C06CE4">
      <w:pPr>
        <w:pStyle w:val="Paragrafoelenco"/>
        <w:numPr>
          <w:ilvl w:val="0"/>
          <w:numId w:val="2"/>
        </w:numPr>
        <w:rPr>
          <w:rFonts w:cs="Times New Roman"/>
          <w:szCs w:val="24"/>
          <w:lang w:val="it-IT"/>
        </w:rPr>
      </w:pPr>
      <w:r w:rsidRPr="008B2833">
        <w:rPr>
          <w:rFonts w:cs="Times New Roman"/>
          <w:szCs w:val="24"/>
          <w:lang w:val="it-IT"/>
        </w:rPr>
        <w:t xml:space="preserve">Cerri, E.; Ghio, E.; Bolelli, G. Ti6Al4V-ELI </w:t>
      </w:r>
      <w:proofErr w:type="spellStart"/>
      <w:r w:rsidRPr="008B2833">
        <w:rPr>
          <w:rFonts w:cs="Times New Roman"/>
          <w:szCs w:val="24"/>
          <w:lang w:val="it-IT"/>
        </w:rPr>
        <w:t>Alloy</w:t>
      </w:r>
      <w:proofErr w:type="spellEnd"/>
      <w:r w:rsidRPr="008B2833">
        <w:rPr>
          <w:rFonts w:cs="Times New Roman"/>
          <w:szCs w:val="24"/>
          <w:lang w:val="it-IT"/>
        </w:rPr>
        <w:t xml:space="preserve"> </w:t>
      </w:r>
      <w:proofErr w:type="spellStart"/>
      <w:r w:rsidRPr="008B2833">
        <w:rPr>
          <w:rFonts w:cs="Times New Roman"/>
          <w:szCs w:val="24"/>
          <w:lang w:val="it-IT"/>
        </w:rPr>
        <w:t>Manufactured</w:t>
      </w:r>
      <w:proofErr w:type="spellEnd"/>
      <w:r w:rsidRPr="008B2833">
        <w:rPr>
          <w:rFonts w:cs="Times New Roman"/>
          <w:szCs w:val="24"/>
          <w:lang w:val="it-IT"/>
        </w:rPr>
        <w:t xml:space="preserve"> via Laser </w:t>
      </w:r>
      <w:proofErr w:type="spellStart"/>
      <w:r w:rsidRPr="008B2833">
        <w:rPr>
          <w:rFonts w:cs="Times New Roman"/>
          <w:szCs w:val="24"/>
          <w:lang w:val="it-IT"/>
        </w:rPr>
        <w:t>Powder</w:t>
      </w:r>
      <w:proofErr w:type="spellEnd"/>
      <w:r w:rsidRPr="008B2833">
        <w:rPr>
          <w:rFonts w:cs="Times New Roman"/>
          <w:szCs w:val="24"/>
          <w:lang w:val="it-IT"/>
        </w:rPr>
        <w:t xml:space="preserve">-Bed Fusion and </w:t>
      </w:r>
      <w:proofErr w:type="spellStart"/>
      <w:r w:rsidRPr="008B2833">
        <w:rPr>
          <w:rFonts w:cs="Times New Roman"/>
          <w:szCs w:val="24"/>
          <w:lang w:val="it-IT"/>
        </w:rPr>
        <w:t>Heat-Treated</w:t>
      </w:r>
      <w:proofErr w:type="spellEnd"/>
      <w:r w:rsidRPr="008B2833">
        <w:rPr>
          <w:rFonts w:cs="Times New Roman"/>
          <w:szCs w:val="24"/>
          <w:lang w:val="it-IT"/>
        </w:rPr>
        <w:t xml:space="preserve"> </w:t>
      </w:r>
      <w:proofErr w:type="spellStart"/>
      <w:r w:rsidRPr="008B2833">
        <w:rPr>
          <w:rFonts w:cs="Times New Roman"/>
          <w:szCs w:val="24"/>
          <w:lang w:val="it-IT"/>
        </w:rPr>
        <w:t>below</w:t>
      </w:r>
      <w:proofErr w:type="spellEnd"/>
      <w:r w:rsidRPr="008B2833">
        <w:rPr>
          <w:rFonts w:cs="Times New Roman"/>
          <w:szCs w:val="24"/>
          <w:lang w:val="it-IT"/>
        </w:rPr>
        <w:t xml:space="preserve"> and </w:t>
      </w:r>
      <w:proofErr w:type="spellStart"/>
      <w:r w:rsidRPr="008B2833">
        <w:rPr>
          <w:rFonts w:cs="Times New Roman"/>
          <w:szCs w:val="24"/>
          <w:lang w:val="it-IT"/>
        </w:rPr>
        <w:t>above</w:t>
      </w:r>
      <w:proofErr w:type="spellEnd"/>
      <w:r w:rsidRPr="008B2833">
        <w:rPr>
          <w:rFonts w:cs="Times New Roman"/>
          <w:szCs w:val="24"/>
          <w:lang w:val="it-IT"/>
        </w:rPr>
        <w:t xml:space="preserve"> the β-Transus: </w:t>
      </w:r>
      <w:proofErr w:type="spellStart"/>
      <w:r w:rsidRPr="008B2833">
        <w:rPr>
          <w:rFonts w:cs="Times New Roman"/>
          <w:szCs w:val="24"/>
          <w:lang w:val="it-IT"/>
        </w:rPr>
        <w:t>Effect</w:t>
      </w:r>
      <w:proofErr w:type="spellEnd"/>
      <w:r w:rsidRPr="008B2833">
        <w:rPr>
          <w:rFonts w:cs="Times New Roman"/>
          <w:szCs w:val="24"/>
          <w:lang w:val="it-IT"/>
        </w:rPr>
        <w:t xml:space="preserve"> of Sample </w:t>
      </w:r>
      <w:proofErr w:type="spellStart"/>
      <w:r w:rsidRPr="008B2833">
        <w:rPr>
          <w:rFonts w:cs="Times New Roman"/>
          <w:szCs w:val="24"/>
          <w:lang w:val="it-IT"/>
        </w:rPr>
        <w:t>Thickness</w:t>
      </w:r>
      <w:proofErr w:type="spellEnd"/>
      <w:r w:rsidRPr="008B2833">
        <w:rPr>
          <w:rFonts w:cs="Times New Roman"/>
          <w:szCs w:val="24"/>
          <w:lang w:val="it-IT"/>
        </w:rPr>
        <w:t xml:space="preserve"> and </w:t>
      </w:r>
      <w:proofErr w:type="spellStart"/>
      <w:r w:rsidRPr="008B2833">
        <w:rPr>
          <w:rFonts w:cs="Times New Roman"/>
          <w:szCs w:val="24"/>
          <w:lang w:val="it-IT"/>
        </w:rPr>
        <w:t>Sandblasting</w:t>
      </w:r>
      <w:proofErr w:type="spellEnd"/>
      <w:r w:rsidRPr="008B2833">
        <w:rPr>
          <w:rFonts w:cs="Times New Roman"/>
          <w:szCs w:val="24"/>
          <w:lang w:val="it-IT"/>
        </w:rPr>
        <w:t xml:space="preserve"> Post-</w:t>
      </w:r>
      <w:proofErr w:type="spellStart"/>
      <w:r w:rsidRPr="008B2833">
        <w:rPr>
          <w:rFonts w:cs="Times New Roman"/>
          <w:szCs w:val="24"/>
          <w:lang w:val="it-IT"/>
        </w:rPr>
        <w:t>Process</w:t>
      </w:r>
      <w:proofErr w:type="spellEnd"/>
      <w:r w:rsidRPr="008B2833">
        <w:rPr>
          <w:rFonts w:cs="Times New Roman"/>
          <w:szCs w:val="24"/>
          <w:lang w:val="it-IT"/>
        </w:rPr>
        <w:t xml:space="preserve">. </w:t>
      </w:r>
      <w:proofErr w:type="spellStart"/>
      <w:r w:rsidRPr="008B2833">
        <w:rPr>
          <w:rFonts w:cs="Times New Roman"/>
          <w:i/>
          <w:iCs/>
          <w:szCs w:val="24"/>
          <w:lang w:val="it-IT"/>
        </w:rPr>
        <w:t>Appl</w:t>
      </w:r>
      <w:proofErr w:type="spellEnd"/>
      <w:r w:rsidRPr="008B2833">
        <w:rPr>
          <w:rFonts w:cs="Times New Roman"/>
          <w:i/>
          <w:iCs/>
          <w:szCs w:val="24"/>
          <w:lang w:val="it-IT"/>
        </w:rPr>
        <w:t xml:space="preserve">. Sci. </w:t>
      </w:r>
      <w:r w:rsidRPr="008B2833">
        <w:rPr>
          <w:rFonts w:cs="Times New Roman"/>
          <w:szCs w:val="24"/>
          <w:lang w:val="it-IT"/>
        </w:rPr>
        <w:t>12(11) (</w:t>
      </w:r>
      <w:r w:rsidRPr="008B2833">
        <w:rPr>
          <w:rFonts w:cs="Times New Roman"/>
          <w:b/>
          <w:bCs/>
          <w:szCs w:val="24"/>
          <w:lang w:val="it-IT"/>
        </w:rPr>
        <w:t>2022</w:t>
      </w:r>
      <w:r w:rsidRPr="008B2833">
        <w:rPr>
          <w:rFonts w:cs="Times New Roman"/>
          <w:szCs w:val="24"/>
          <w:lang w:val="it-IT"/>
        </w:rPr>
        <w:t xml:space="preserve">) 5359. </w:t>
      </w:r>
      <w:hyperlink r:id="rId20" w:history="1">
        <w:r w:rsidRPr="008B2833">
          <w:rPr>
            <w:rStyle w:val="Collegamentoipertestuale"/>
            <w:rFonts w:cs="Times New Roman"/>
            <w:szCs w:val="24"/>
            <w:lang w:val="it-IT"/>
          </w:rPr>
          <w:t>https://doi.org/10.3390/app12115359</w:t>
        </w:r>
      </w:hyperlink>
    </w:p>
    <w:p w14:paraId="4378FC45" w14:textId="3EEFAC3E" w:rsidR="007F0C9A" w:rsidRPr="008B2833" w:rsidRDefault="004F6900" w:rsidP="00C06CE4">
      <w:pPr>
        <w:pStyle w:val="Paragrafoelenco"/>
        <w:numPr>
          <w:ilvl w:val="0"/>
          <w:numId w:val="2"/>
        </w:numPr>
        <w:rPr>
          <w:rFonts w:cs="Times New Roman"/>
          <w:szCs w:val="24"/>
          <w:lang w:val="it-IT"/>
        </w:rPr>
      </w:pPr>
      <w:r w:rsidRPr="008B2833">
        <w:rPr>
          <w:rFonts w:cs="Times New Roman"/>
          <w:szCs w:val="24"/>
          <w:lang w:val="it-IT"/>
        </w:rPr>
        <w:t xml:space="preserve">Cerri, E.; Ghio, E.; Bolelli, G. </w:t>
      </w:r>
      <w:proofErr w:type="spellStart"/>
      <w:r w:rsidRPr="008B2833">
        <w:rPr>
          <w:rFonts w:cs="Times New Roman"/>
          <w:szCs w:val="24"/>
          <w:lang w:val="it-IT"/>
        </w:rPr>
        <w:t>Effect</w:t>
      </w:r>
      <w:proofErr w:type="spellEnd"/>
      <w:r w:rsidRPr="008B2833">
        <w:rPr>
          <w:rFonts w:cs="Times New Roman"/>
          <w:szCs w:val="24"/>
          <w:lang w:val="it-IT"/>
        </w:rPr>
        <w:t xml:space="preserve"> of build </w:t>
      </w:r>
      <w:proofErr w:type="spellStart"/>
      <w:r w:rsidRPr="008B2833">
        <w:rPr>
          <w:rFonts w:cs="Times New Roman"/>
          <w:szCs w:val="24"/>
          <w:lang w:val="it-IT"/>
        </w:rPr>
        <w:t>orientation</w:t>
      </w:r>
      <w:proofErr w:type="spellEnd"/>
      <w:r w:rsidRPr="008B2833">
        <w:rPr>
          <w:rFonts w:cs="Times New Roman"/>
          <w:szCs w:val="24"/>
          <w:lang w:val="it-IT"/>
        </w:rPr>
        <w:t xml:space="preserve"> on </w:t>
      </w:r>
      <w:proofErr w:type="spellStart"/>
      <w:r w:rsidRPr="008B2833">
        <w:rPr>
          <w:rFonts w:cs="Times New Roman"/>
          <w:szCs w:val="24"/>
          <w:lang w:val="it-IT"/>
        </w:rPr>
        <w:t>mechanical</w:t>
      </w:r>
      <w:proofErr w:type="spellEnd"/>
      <w:r w:rsidRPr="008B2833">
        <w:rPr>
          <w:rFonts w:cs="Times New Roman"/>
          <w:szCs w:val="24"/>
          <w:lang w:val="it-IT"/>
        </w:rPr>
        <w:t xml:space="preserve"> </w:t>
      </w:r>
      <w:proofErr w:type="spellStart"/>
      <w:r w:rsidRPr="008B2833">
        <w:rPr>
          <w:rFonts w:cs="Times New Roman"/>
          <w:szCs w:val="24"/>
          <w:lang w:val="it-IT"/>
        </w:rPr>
        <w:t>properties</w:t>
      </w:r>
      <w:proofErr w:type="spellEnd"/>
      <w:r w:rsidRPr="008B2833">
        <w:rPr>
          <w:rFonts w:cs="Times New Roman"/>
          <w:szCs w:val="24"/>
          <w:lang w:val="it-IT"/>
        </w:rPr>
        <w:t xml:space="preserve"> of Ti-6Al-4V Extra Low </w:t>
      </w:r>
      <w:proofErr w:type="spellStart"/>
      <w:r w:rsidRPr="008B2833">
        <w:rPr>
          <w:rFonts w:cs="Times New Roman"/>
          <w:szCs w:val="24"/>
          <w:lang w:val="it-IT"/>
        </w:rPr>
        <w:t>Interstitial</w:t>
      </w:r>
      <w:proofErr w:type="spellEnd"/>
      <w:r w:rsidRPr="008B2833">
        <w:rPr>
          <w:rFonts w:cs="Times New Roman"/>
          <w:szCs w:val="24"/>
          <w:lang w:val="it-IT"/>
        </w:rPr>
        <w:t xml:space="preserve"> </w:t>
      </w:r>
      <w:proofErr w:type="spellStart"/>
      <w:r w:rsidRPr="008B2833">
        <w:rPr>
          <w:rFonts w:cs="Times New Roman"/>
          <w:szCs w:val="24"/>
          <w:lang w:val="it-IT"/>
        </w:rPr>
        <w:t>alloy</w:t>
      </w:r>
      <w:proofErr w:type="spellEnd"/>
      <w:r w:rsidRPr="008B2833">
        <w:rPr>
          <w:rFonts w:cs="Times New Roman"/>
          <w:szCs w:val="24"/>
          <w:lang w:val="it-IT"/>
        </w:rPr>
        <w:t xml:space="preserve"> </w:t>
      </w:r>
      <w:proofErr w:type="spellStart"/>
      <w:r w:rsidRPr="008B2833">
        <w:rPr>
          <w:rFonts w:cs="Times New Roman"/>
          <w:szCs w:val="24"/>
          <w:lang w:val="it-IT"/>
        </w:rPr>
        <w:t>fabricted</w:t>
      </w:r>
      <w:proofErr w:type="spellEnd"/>
      <w:r w:rsidRPr="008B2833">
        <w:rPr>
          <w:rFonts w:cs="Times New Roman"/>
          <w:szCs w:val="24"/>
          <w:lang w:val="it-IT"/>
        </w:rPr>
        <w:t xml:space="preserve"> by laser </w:t>
      </w:r>
      <w:proofErr w:type="spellStart"/>
      <w:r w:rsidRPr="008B2833">
        <w:rPr>
          <w:rFonts w:cs="Times New Roman"/>
          <w:szCs w:val="24"/>
          <w:lang w:val="it-IT"/>
        </w:rPr>
        <w:t>powder</w:t>
      </w:r>
      <w:proofErr w:type="spellEnd"/>
      <w:r w:rsidRPr="008B2833">
        <w:rPr>
          <w:rFonts w:cs="Times New Roman"/>
          <w:szCs w:val="24"/>
          <w:lang w:val="it-IT"/>
        </w:rPr>
        <w:t xml:space="preserve"> bed fusion after industrial </w:t>
      </w:r>
      <w:proofErr w:type="spellStart"/>
      <w:r w:rsidRPr="008B2833">
        <w:rPr>
          <w:rFonts w:cs="Times New Roman"/>
          <w:szCs w:val="24"/>
          <w:lang w:val="it-IT"/>
        </w:rPr>
        <w:t>heat</w:t>
      </w:r>
      <w:proofErr w:type="spellEnd"/>
      <w:r w:rsidRPr="008B2833">
        <w:rPr>
          <w:rFonts w:cs="Times New Roman"/>
          <w:szCs w:val="24"/>
          <w:lang w:val="it-IT"/>
        </w:rPr>
        <w:t xml:space="preserve"> treatments. </w:t>
      </w:r>
      <w:r w:rsidRPr="008B2833">
        <w:rPr>
          <w:rFonts w:cs="Times New Roman"/>
          <w:i/>
          <w:iCs/>
          <w:szCs w:val="24"/>
          <w:lang w:val="it-IT"/>
        </w:rPr>
        <w:t xml:space="preserve">Mater. Sci. Eng. A. </w:t>
      </w:r>
      <w:r w:rsidRPr="008B2833">
        <w:rPr>
          <w:rFonts w:cs="Times New Roman"/>
          <w:szCs w:val="24"/>
          <w:lang w:val="it-IT"/>
        </w:rPr>
        <w:t>851 (</w:t>
      </w:r>
      <w:r w:rsidRPr="008B2833">
        <w:rPr>
          <w:rFonts w:cs="Times New Roman"/>
          <w:b/>
          <w:bCs/>
          <w:szCs w:val="24"/>
          <w:lang w:val="it-IT"/>
        </w:rPr>
        <w:t>2022</w:t>
      </w:r>
      <w:r w:rsidRPr="008B2833">
        <w:rPr>
          <w:rFonts w:cs="Times New Roman"/>
          <w:szCs w:val="24"/>
          <w:lang w:val="it-IT"/>
        </w:rPr>
        <w:t xml:space="preserve">) 143635. </w:t>
      </w:r>
      <w:hyperlink r:id="rId21" w:history="1">
        <w:r w:rsidRPr="008B2833">
          <w:rPr>
            <w:rStyle w:val="Collegamentoipertestuale"/>
            <w:rFonts w:cs="Times New Roman"/>
            <w:szCs w:val="24"/>
            <w:lang w:val="it-IT"/>
          </w:rPr>
          <w:t>https://doi.org/10.1016/j.msea.2022.163635</w:t>
        </w:r>
      </w:hyperlink>
    </w:p>
    <w:p w14:paraId="13AD790F" w14:textId="0A050396" w:rsidR="004F6900" w:rsidRPr="008B2833" w:rsidRDefault="004F6900" w:rsidP="00C06CE4">
      <w:pPr>
        <w:pStyle w:val="Paragrafoelenco"/>
        <w:numPr>
          <w:ilvl w:val="0"/>
          <w:numId w:val="2"/>
        </w:numPr>
        <w:rPr>
          <w:rFonts w:cs="Times New Roman"/>
          <w:szCs w:val="24"/>
          <w:lang w:val="it-IT"/>
        </w:rPr>
      </w:pPr>
      <w:r w:rsidRPr="008B2833">
        <w:rPr>
          <w:rFonts w:cs="Times New Roman"/>
          <w:szCs w:val="24"/>
          <w:lang w:val="it-IT"/>
        </w:rPr>
        <w:t xml:space="preserve">Cerri, E.; Ghio, E. Aging </w:t>
      </w:r>
      <w:proofErr w:type="spellStart"/>
      <w:r w:rsidRPr="008B2833">
        <w:rPr>
          <w:rFonts w:cs="Times New Roman"/>
          <w:szCs w:val="24"/>
          <w:lang w:val="it-IT"/>
        </w:rPr>
        <w:t>Profiles</w:t>
      </w:r>
      <w:proofErr w:type="spellEnd"/>
      <w:r w:rsidRPr="008B2833">
        <w:rPr>
          <w:rFonts w:cs="Times New Roman"/>
          <w:szCs w:val="24"/>
          <w:lang w:val="it-IT"/>
        </w:rPr>
        <w:t xml:space="preserve"> of AlSi7Mg0.6 and AlSi10Mg0.3 </w:t>
      </w:r>
      <w:proofErr w:type="spellStart"/>
      <w:r w:rsidRPr="008B2833">
        <w:rPr>
          <w:rFonts w:cs="Times New Roman"/>
          <w:szCs w:val="24"/>
          <w:lang w:val="it-IT"/>
        </w:rPr>
        <w:t>Alloys</w:t>
      </w:r>
      <w:proofErr w:type="spellEnd"/>
      <w:r w:rsidRPr="008B2833">
        <w:rPr>
          <w:rFonts w:cs="Times New Roman"/>
          <w:szCs w:val="24"/>
          <w:lang w:val="it-IT"/>
        </w:rPr>
        <w:t xml:space="preserve"> </w:t>
      </w:r>
      <w:proofErr w:type="spellStart"/>
      <w:r w:rsidRPr="008B2833">
        <w:rPr>
          <w:rFonts w:cs="Times New Roman"/>
          <w:szCs w:val="24"/>
          <w:lang w:val="it-IT"/>
        </w:rPr>
        <w:t>Manufactured</w:t>
      </w:r>
      <w:proofErr w:type="spellEnd"/>
      <w:r w:rsidRPr="008B2833">
        <w:rPr>
          <w:rFonts w:cs="Times New Roman"/>
          <w:szCs w:val="24"/>
          <w:lang w:val="it-IT"/>
        </w:rPr>
        <w:t xml:space="preserve"> </w:t>
      </w:r>
      <w:r w:rsidR="00D116F0" w:rsidRPr="008B2833">
        <w:rPr>
          <w:rFonts w:cs="Times New Roman"/>
          <w:szCs w:val="24"/>
          <w:lang w:val="it-IT"/>
        </w:rPr>
        <w:t>via Laser-</w:t>
      </w:r>
      <w:proofErr w:type="spellStart"/>
      <w:r w:rsidR="00D116F0" w:rsidRPr="008B2833">
        <w:rPr>
          <w:rFonts w:cs="Times New Roman"/>
          <w:szCs w:val="24"/>
          <w:lang w:val="it-IT"/>
        </w:rPr>
        <w:t>Powder</w:t>
      </w:r>
      <w:proofErr w:type="spellEnd"/>
      <w:r w:rsidR="00D116F0" w:rsidRPr="008B2833">
        <w:rPr>
          <w:rFonts w:cs="Times New Roman"/>
          <w:szCs w:val="24"/>
          <w:lang w:val="it-IT"/>
        </w:rPr>
        <w:t xml:space="preserve"> Bed Fusion: Direct Aging versus T6. </w:t>
      </w:r>
      <w:r w:rsidR="00D116F0" w:rsidRPr="008B2833">
        <w:rPr>
          <w:rFonts w:cs="Times New Roman"/>
          <w:i/>
          <w:iCs/>
          <w:szCs w:val="24"/>
          <w:lang w:val="it-IT"/>
        </w:rPr>
        <w:t>Materials</w:t>
      </w:r>
      <w:r w:rsidR="00D116F0" w:rsidRPr="008B2833">
        <w:rPr>
          <w:rFonts w:cs="Times New Roman"/>
          <w:szCs w:val="24"/>
          <w:lang w:val="it-IT"/>
        </w:rPr>
        <w:t>. 15(17) (</w:t>
      </w:r>
      <w:r w:rsidR="00D116F0" w:rsidRPr="008B2833">
        <w:rPr>
          <w:rFonts w:cs="Times New Roman"/>
          <w:b/>
          <w:bCs/>
          <w:szCs w:val="24"/>
          <w:lang w:val="it-IT"/>
        </w:rPr>
        <w:t>2022</w:t>
      </w:r>
      <w:r w:rsidR="00D116F0" w:rsidRPr="008B2833">
        <w:rPr>
          <w:rFonts w:cs="Times New Roman"/>
          <w:szCs w:val="24"/>
          <w:lang w:val="it-IT"/>
        </w:rPr>
        <w:t xml:space="preserve">) 6126. </w:t>
      </w:r>
      <w:hyperlink r:id="rId22" w:history="1">
        <w:r w:rsidR="00D116F0" w:rsidRPr="008B2833">
          <w:rPr>
            <w:rStyle w:val="Collegamentoipertestuale"/>
            <w:rFonts w:cs="Times New Roman"/>
            <w:szCs w:val="24"/>
            <w:lang w:val="it-IT"/>
          </w:rPr>
          <w:t>https://doi.org/10.3390/ma15176126</w:t>
        </w:r>
      </w:hyperlink>
      <w:r w:rsidR="00D116F0" w:rsidRPr="008B2833">
        <w:rPr>
          <w:rFonts w:cs="Times New Roman"/>
          <w:szCs w:val="24"/>
          <w:lang w:val="it-IT"/>
        </w:rPr>
        <w:t xml:space="preserve"> </w:t>
      </w:r>
    </w:p>
    <w:p w14:paraId="7D6749E9" w14:textId="165CCA0C" w:rsidR="00D116F0" w:rsidRPr="008B2833" w:rsidRDefault="00D116F0" w:rsidP="00D116F0">
      <w:pPr>
        <w:rPr>
          <w:rFonts w:cs="Times New Roman"/>
          <w:szCs w:val="24"/>
          <w:lang w:val="it-IT"/>
        </w:rPr>
      </w:pPr>
    </w:p>
    <w:p w14:paraId="00BFE5F6" w14:textId="26994BF3" w:rsidR="00D116F0" w:rsidRPr="008B2833" w:rsidRDefault="00D116F0" w:rsidP="00D116F0">
      <w:pPr>
        <w:rPr>
          <w:rFonts w:cs="Times New Roman"/>
          <w:szCs w:val="24"/>
          <w:lang w:val="it-IT"/>
        </w:rPr>
      </w:pPr>
      <w:r w:rsidRPr="008B2833">
        <w:rPr>
          <w:rFonts w:cs="Times New Roman"/>
          <w:szCs w:val="24"/>
          <w:lang w:val="it-IT"/>
        </w:rPr>
        <w:t xml:space="preserve">Di seguito </w:t>
      </w:r>
      <w:r w:rsidR="00683E8A" w:rsidRPr="008B2833">
        <w:rPr>
          <w:rFonts w:cs="Times New Roman"/>
          <w:szCs w:val="24"/>
          <w:lang w:val="it-IT"/>
        </w:rPr>
        <w:t>sono</w:t>
      </w:r>
      <w:r w:rsidRPr="008B2833">
        <w:rPr>
          <w:rFonts w:cs="Times New Roman"/>
          <w:szCs w:val="24"/>
          <w:lang w:val="it-IT"/>
        </w:rPr>
        <w:t xml:space="preserve"> riporta</w:t>
      </w:r>
      <w:r w:rsidR="00683E8A" w:rsidRPr="008B2833">
        <w:rPr>
          <w:rFonts w:cs="Times New Roman"/>
          <w:szCs w:val="24"/>
          <w:lang w:val="it-IT"/>
        </w:rPr>
        <w:t xml:space="preserve">ti gli </w:t>
      </w:r>
      <w:r w:rsidRPr="008B2833">
        <w:rPr>
          <w:rFonts w:cs="Times New Roman"/>
          <w:szCs w:val="24"/>
          <w:lang w:val="it-IT"/>
        </w:rPr>
        <w:t>articoli pubblicati su atti di convegno nazionale</w:t>
      </w:r>
      <w:r w:rsidR="00013F24" w:rsidRPr="008B2833">
        <w:rPr>
          <w:rFonts w:cs="Times New Roman"/>
          <w:szCs w:val="24"/>
          <w:lang w:val="it-IT"/>
        </w:rPr>
        <w:t xml:space="preserve"> e in cui sono coautore</w:t>
      </w:r>
      <w:r w:rsidRPr="008B2833">
        <w:rPr>
          <w:rFonts w:cs="Times New Roman"/>
          <w:szCs w:val="24"/>
          <w:lang w:val="it-IT"/>
        </w:rPr>
        <w:t>:</w:t>
      </w:r>
    </w:p>
    <w:p w14:paraId="42AFA322" w14:textId="4F78FDB6" w:rsidR="00D116F0" w:rsidRPr="008B2833" w:rsidRDefault="00330B56" w:rsidP="00D116F0">
      <w:pPr>
        <w:pStyle w:val="Paragrafoelenco"/>
        <w:numPr>
          <w:ilvl w:val="0"/>
          <w:numId w:val="3"/>
        </w:numPr>
        <w:rPr>
          <w:rFonts w:cs="Times New Roman"/>
          <w:szCs w:val="24"/>
          <w:lang w:val="it-IT"/>
        </w:rPr>
      </w:pPr>
      <w:r w:rsidRPr="008B2833">
        <w:rPr>
          <w:rFonts w:cs="Times New Roman"/>
          <w:szCs w:val="24"/>
          <w:lang w:val="it-IT"/>
        </w:rPr>
        <w:t xml:space="preserve">Cerri, E.; Ghio, E. Ottimizzazione di trattamenti termici non-convenzionali per campioni di AlSi10Mg prodotti per </w:t>
      </w:r>
      <w:proofErr w:type="spellStart"/>
      <w:r w:rsidRPr="008B2833">
        <w:rPr>
          <w:rFonts w:cs="Times New Roman"/>
          <w:szCs w:val="24"/>
          <w:lang w:val="it-IT"/>
        </w:rPr>
        <w:t>Selective</w:t>
      </w:r>
      <w:proofErr w:type="spellEnd"/>
      <w:r w:rsidRPr="008B2833">
        <w:rPr>
          <w:rFonts w:cs="Times New Roman"/>
          <w:szCs w:val="24"/>
          <w:lang w:val="it-IT"/>
        </w:rPr>
        <w:t xml:space="preserve"> Laser Melting. 38° Convegno Nazionale AIM, Napoli. </w:t>
      </w:r>
    </w:p>
    <w:p w14:paraId="75953C6D" w14:textId="33CF5048" w:rsidR="00330B56" w:rsidRPr="008B2833" w:rsidRDefault="00330B56" w:rsidP="00D116F0">
      <w:pPr>
        <w:pStyle w:val="Paragrafoelenco"/>
        <w:numPr>
          <w:ilvl w:val="0"/>
          <w:numId w:val="3"/>
        </w:numPr>
        <w:rPr>
          <w:rFonts w:cs="Times New Roman"/>
          <w:szCs w:val="24"/>
          <w:lang w:val="it-IT"/>
        </w:rPr>
      </w:pPr>
      <w:r w:rsidRPr="008B2833">
        <w:rPr>
          <w:rFonts w:cs="Times New Roman"/>
          <w:szCs w:val="24"/>
          <w:lang w:val="it-IT"/>
        </w:rPr>
        <w:t xml:space="preserve">Cerri, E.; Ghio, E. Durezze Vickers, </w:t>
      </w:r>
      <w:proofErr w:type="spellStart"/>
      <w:r w:rsidRPr="008B2833">
        <w:rPr>
          <w:rFonts w:cs="Times New Roman"/>
          <w:szCs w:val="24"/>
          <w:lang w:val="it-IT"/>
        </w:rPr>
        <w:t>Rockwell</w:t>
      </w:r>
      <w:proofErr w:type="spellEnd"/>
      <w:r w:rsidRPr="008B2833">
        <w:rPr>
          <w:rFonts w:cs="Times New Roman"/>
          <w:szCs w:val="24"/>
          <w:lang w:val="it-IT"/>
        </w:rPr>
        <w:t xml:space="preserve"> e proprietà meccaniche: correlazioni per una lega AlSi10Mg prodotta per </w:t>
      </w:r>
      <w:proofErr w:type="spellStart"/>
      <w:r w:rsidRPr="008B2833">
        <w:rPr>
          <w:rFonts w:cs="Times New Roman"/>
          <w:szCs w:val="24"/>
          <w:lang w:val="it-IT"/>
        </w:rPr>
        <w:t>Selective</w:t>
      </w:r>
      <w:proofErr w:type="spellEnd"/>
      <w:r w:rsidRPr="008B2833">
        <w:rPr>
          <w:rFonts w:cs="Times New Roman"/>
          <w:szCs w:val="24"/>
          <w:lang w:val="it-IT"/>
        </w:rPr>
        <w:t xml:space="preserve"> Laser Melting. 38° Convegno Nazionale AIM, Napoli. </w:t>
      </w:r>
    </w:p>
    <w:p w14:paraId="3347BAD1" w14:textId="00663504" w:rsidR="00330B56" w:rsidRPr="008B2833" w:rsidRDefault="00330B56" w:rsidP="00D116F0">
      <w:pPr>
        <w:pStyle w:val="Paragrafoelenco"/>
        <w:numPr>
          <w:ilvl w:val="0"/>
          <w:numId w:val="3"/>
        </w:numPr>
        <w:rPr>
          <w:rFonts w:cs="Times New Roman"/>
          <w:szCs w:val="24"/>
          <w:lang w:val="it-IT"/>
        </w:rPr>
      </w:pPr>
      <w:r w:rsidRPr="008B2833">
        <w:rPr>
          <w:rFonts w:cs="Times New Roman"/>
          <w:szCs w:val="24"/>
          <w:lang w:val="it-IT"/>
        </w:rPr>
        <w:t xml:space="preserve">Ghio, E.; Cerri, E. </w:t>
      </w:r>
      <w:proofErr w:type="spellStart"/>
      <w:r w:rsidR="009B4B19" w:rsidRPr="008B2833">
        <w:t>Effetto</w:t>
      </w:r>
      <w:proofErr w:type="spellEnd"/>
      <w:r w:rsidR="009B4B19" w:rsidRPr="008B2833">
        <w:t xml:space="preserve"> </w:t>
      </w:r>
      <w:proofErr w:type="spellStart"/>
      <w:r w:rsidR="009B4B19" w:rsidRPr="008B2833">
        <w:t>della</w:t>
      </w:r>
      <w:proofErr w:type="spellEnd"/>
      <w:r w:rsidR="009B4B19" w:rsidRPr="008B2833">
        <w:t xml:space="preserve"> </w:t>
      </w:r>
      <w:proofErr w:type="spellStart"/>
      <w:r w:rsidR="009B4B19" w:rsidRPr="008B2833">
        <w:t>sabbiatura</w:t>
      </w:r>
      <w:proofErr w:type="spellEnd"/>
      <w:r w:rsidR="009B4B19" w:rsidRPr="008B2833">
        <w:t xml:space="preserve"> e del </w:t>
      </w:r>
      <w:proofErr w:type="spellStart"/>
      <w:r w:rsidR="009B4B19" w:rsidRPr="008B2833">
        <w:t>trattamento</w:t>
      </w:r>
      <w:proofErr w:type="spellEnd"/>
      <w:r w:rsidR="009B4B19" w:rsidRPr="008B2833">
        <w:t xml:space="preserve"> </w:t>
      </w:r>
      <w:proofErr w:type="spellStart"/>
      <w:r w:rsidR="009B4B19" w:rsidRPr="008B2833">
        <w:t>termico</w:t>
      </w:r>
      <w:proofErr w:type="spellEnd"/>
      <w:r w:rsidR="009B4B19" w:rsidRPr="008B2833">
        <w:t xml:space="preserve"> over </w:t>
      </w:r>
      <w:r w:rsidR="009B4B19" w:rsidRPr="008B2833">
        <w:rPr>
          <w:rFonts w:cs="Arial"/>
        </w:rPr>
        <w:t>β</w:t>
      </w:r>
      <w:r w:rsidR="009B4B19" w:rsidRPr="008B2833">
        <w:t xml:space="preserve">-transus </w:t>
      </w:r>
      <w:proofErr w:type="spellStart"/>
      <w:r w:rsidR="009B4B19" w:rsidRPr="008B2833">
        <w:t>su</w:t>
      </w:r>
      <w:proofErr w:type="spellEnd"/>
      <w:r w:rsidR="009B4B19" w:rsidRPr="008B2833">
        <w:t xml:space="preserve"> </w:t>
      </w:r>
      <w:proofErr w:type="spellStart"/>
      <w:r w:rsidR="009B4B19" w:rsidRPr="008B2833">
        <w:t>campioni</w:t>
      </w:r>
      <w:proofErr w:type="spellEnd"/>
      <w:r w:rsidR="009B4B19" w:rsidRPr="008B2833">
        <w:t xml:space="preserve"> in Ti6Al4VELI </w:t>
      </w:r>
      <w:proofErr w:type="spellStart"/>
      <w:r w:rsidR="009B4B19" w:rsidRPr="008B2833">
        <w:t>prodotti</w:t>
      </w:r>
      <w:proofErr w:type="spellEnd"/>
      <w:r w:rsidR="009B4B19" w:rsidRPr="008B2833">
        <w:t xml:space="preserve"> </w:t>
      </w:r>
      <w:proofErr w:type="spellStart"/>
      <w:r w:rsidR="009B4B19" w:rsidRPr="008B2833">
        <w:t>tramite</w:t>
      </w:r>
      <w:proofErr w:type="spellEnd"/>
      <w:r w:rsidR="009B4B19" w:rsidRPr="008B2833">
        <w:t xml:space="preserve"> Laser Powder Bed Fusion. 39° </w:t>
      </w:r>
      <w:proofErr w:type="spellStart"/>
      <w:r w:rsidR="009B4B19" w:rsidRPr="008B2833">
        <w:t>Convegno</w:t>
      </w:r>
      <w:proofErr w:type="spellEnd"/>
      <w:r w:rsidR="009B4B19" w:rsidRPr="008B2833">
        <w:t xml:space="preserve"> Nazionale AIM, Padova. </w:t>
      </w:r>
    </w:p>
    <w:p w14:paraId="6C0C91AC" w14:textId="6411D6AE" w:rsidR="009B4B19" w:rsidRPr="008B2833" w:rsidRDefault="009B4B19" w:rsidP="00D116F0">
      <w:pPr>
        <w:pStyle w:val="Paragrafoelenco"/>
        <w:numPr>
          <w:ilvl w:val="0"/>
          <w:numId w:val="3"/>
        </w:numPr>
        <w:rPr>
          <w:rFonts w:cs="Times New Roman"/>
          <w:szCs w:val="24"/>
          <w:lang w:val="it-IT"/>
        </w:rPr>
      </w:pPr>
      <w:r w:rsidRPr="008B2833">
        <w:t xml:space="preserve">Cerri, E.; Ghio, E. </w:t>
      </w:r>
      <w:proofErr w:type="spellStart"/>
      <w:r w:rsidRPr="008B2833">
        <w:t>Revisione</w:t>
      </w:r>
      <w:proofErr w:type="spellEnd"/>
      <w:r w:rsidRPr="008B2833">
        <w:t xml:space="preserve"> </w:t>
      </w:r>
      <w:proofErr w:type="spellStart"/>
      <w:r w:rsidRPr="008B2833">
        <w:t>degli</w:t>
      </w:r>
      <w:proofErr w:type="spellEnd"/>
      <w:r w:rsidRPr="008B2833">
        <w:t xml:space="preserve"> </w:t>
      </w:r>
      <w:proofErr w:type="spellStart"/>
      <w:r w:rsidRPr="008B2833">
        <w:t>effetti</w:t>
      </w:r>
      <w:proofErr w:type="spellEnd"/>
      <w:r w:rsidRPr="008B2833">
        <w:t xml:space="preserve"> di </w:t>
      </w:r>
      <w:proofErr w:type="spellStart"/>
      <w:r w:rsidRPr="008B2833">
        <w:t>differenti</w:t>
      </w:r>
      <w:proofErr w:type="spellEnd"/>
      <w:r w:rsidRPr="008B2833">
        <w:t xml:space="preserve"> </w:t>
      </w:r>
      <w:proofErr w:type="spellStart"/>
      <w:r w:rsidRPr="008B2833">
        <w:t>trattamenti</w:t>
      </w:r>
      <w:proofErr w:type="spellEnd"/>
      <w:r w:rsidRPr="008B2833">
        <w:t xml:space="preserve"> </w:t>
      </w:r>
      <w:proofErr w:type="spellStart"/>
      <w:r w:rsidRPr="008B2833">
        <w:t>termici</w:t>
      </w:r>
      <w:proofErr w:type="spellEnd"/>
      <w:r w:rsidRPr="008B2833">
        <w:t xml:space="preserve"> </w:t>
      </w:r>
      <w:proofErr w:type="spellStart"/>
      <w:r w:rsidRPr="008B2833">
        <w:t>sulla</w:t>
      </w:r>
      <w:proofErr w:type="spellEnd"/>
      <w:r w:rsidRPr="008B2833">
        <w:t xml:space="preserve"> </w:t>
      </w:r>
      <w:proofErr w:type="spellStart"/>
      <w:r w:rsidRPr="008B2833">
        <w:t>lega</w:t>
      </w:r>
      <w:proofErr w:type="spellEnd"/>
      <w:r w:rsidRPr="008B2833">
        <w:t xml:space="preserve"> AlSi10Mg </w:t>
      </w:r>
      <w:proofErr w:type="spellStart"/>
      <w:r w:rsidRPr="008B2833">
        <w:t>prodotta</w:t>
      </w:r>
      <w:proofErr w:type="spellEnd"/>
      <w:r w:rsidRPr="008B2833">
        <w:t xml:space="preserve"> per Laser Powder Bed Fusion. 39° </w:t>
      </w:r>
      <w:proofErr w:type="spellStart"/>
      <w:r w:rsidRPr="008B2833">
        <w:t>Convegno</w:t>
      </w:r>
      <w:proofErr w:type="spellEnd"/>
      <w:r w:rsidRPr="008B2833">
        <w:t xml:space="preserve"> Nazionale AIM, Padova.</w:t>
      </w:r>
    </w:p>
    <w:p w14:paraId="3C8B779F" w14:textId="4D78EAEC" w:rsidR="00257BBE" w:rsidRPr="008B2833" w:rsidRDefault="00257BBE" w:rsidP="00257BBE">
      <w:pPr>
        <w:rPr>
          <w:rFonts w:cs="Times New Roman"/>
          <w:szCs w:val="24"/>
          <w:lang w:val="it-IT"/>
        </w:rPr>
      </w:pPr>
    </w:p>
    <w:p w14:paraId="32D9499C" w14:textId="50FA91F9" w:rsidR="00257BBE" w:rsidRPr="008B2833" w:rsidRDefault="00085F01" w:rsidP="00257BBE">
      <w:pPr>
        <w:jc w:val="center"/>
        <w:rPr>
          <w:rFonts w:cs="Times New Roman"/>
          <w:b/>
          <w:bCs/>
          <w:szCs w:val="24"/>
          <w:lang w:val="it-IT"/>
        </w:rPr>
      </w:pPr>
      <w:r>
        <w:rPr>
          <w:rFonts w:cs="Times New Roman"/>
          <w:b/>
          <w:bCs/>
          <w:sz w:val="24"/>
          <w:szCs w:val="28"/>
          <w:lang w:val="it-IT"/>
        </w:rPr>
        <w:t>Corsi specifici, attività formative ed interdisciplinari</w:t>
      </w:r>
      <w:r w:rsidR="00660D9F">
        <w:rPr>
          <w:rFonts w:cs="Times New Roman"/>
          <w:b/>
          <w:bCs/>
          <w:sz w:val="24"/>
          <w:szCs w:val="28"/>
          <w:lang w:val="it-IT"/>
        </w:rPr>
        <w:t>, didattica</w:t>
      </w:r>
    </w:p>
    <w:p w14:paraId="246DCCE5" w14:textId="66598392" w:rsidR="00257BBE" w:rsidRDefault="00672CAC" w:rsidP="00257BBE">
      <w:pPr>
        <w:rPr>
          <w:rFonts w:cs="Times New Roman"/>
          <w:szCs w:val="24"/>
          <w:lang w:val="it-IT"/>
        </w:rPr>
      </w:pPr>
      <w:r>
        <w:rPr>
          <w:rFonts w:cs="Times New Roman"/>
          <w:szCs w:val="24"/>
          <w:lang w:val="it-IT"/>
        </w:rPr>
        <w:t xml:space="preserve">Durante i tre anni del Corso di Dottorato, </w:t>
      </w:r>
      <w:r w:rsidR="00085F01">
        <w:rPr>
          <w:rFonts w:cs="Times New Roman"/>
          <w:szCs w:val="24"/>
          <w:lang w:val="it-IT"/>
        </w:rPr>
        <w:t>il sottoscritto ha partecipato a differenti corsi, seminari</w:t>
      </w:r>
      <w:r w:rsidR="003743D2">
        <w:rPr>
          <w:rFonts w:cs="Times New Roman"/>
          <w:szCs w:val="24"/>
          <w:lang w:val="it-IT"/>
        </w:rPr>
        <w:t>, scuole</w:t>
      </w:r>
      <w:r w:rsidR="00085F01">
        <w:rPr>
          <w:rFonts w:cs="Times New Roman"/>
          <w:szCs w:val="24"/>
          <w:lang w:val="it-IT"/>
        </w:rPr>
        <w:t xml:space="preserve"> e </w:t>
      </w:r>
      <w:r w:rsidR="00085F01">
        <w:rPr>
          <w:rFonts w:cs="Times New Roman"/>
          <w:i/>
          <w:iCs/>
          <w:szCs w:val="24"/>
          <w:lang w:val="it-IT"/>
        </w:rPr>
        <w:t>workshop</w:t>
      </w:r>
      <w:r w:rsidR="00085F01">
        <w:rPr>
          <w:rFonts w:cs="Times New Roman"/>
          <w:szCs w:val="24"/>
          <w:lang w:val="it-IT"/>
        </w:rPr>
        <w:t xml:space="preserve"> mirati ad accrescere le competenze sia nel settore metallurgico (ING/IND-21) sia nell’ambito dell’Ingegneria Industriale. </w:t>
      </w:r>
    </w:p>
    <w:p w14:paraId="0572BD89" w14:textId="77777777" w:rsidR="003743D2" w:rsidRDefault="003743D2" w:rsidP="003743D2">
      <w:pPr>
        <w:rPr>
          <w:rFonts w:cs="Times New Roman"/>
          <w:szCs w:val="24"/>
          <w:lang w:val="it-IT"/>
        </w:rPr>
      </w:pPr>
      <w:r>
        <w:rPr>
          <w:rFonts w:cs="Times New Roman"/>
          <w:szCs w:val="24"/>
          <w:lang w:val="it-IT"/>
        </w:rPr>
        <w:t>Di seguito si elencano sia le attività formative sia quelle interdisciplinari svolte durante i tre anni di Corso di Dottorato:</w:t>
      </w:r>
    </w:p>
    <w:p w14:paraId="7C7DD080" w14:textId="64195E0F" w:rsidR="003743D2" w:rsidRPr="003743D2" w:rsidRDefault="003743D2" w:rsidP="003743D2">
      <w:pPr>
        <w:pStyle w:val="Paragrafoelenco"/>
        <w:numPr>
          <w:ilvl w:val="0"/>
          <w:numId w:val="6"/>
        </w:numPr>
        <w:rPr>
          <w:rFonts w:cs="Times New Roman"/>
          <w:b/>
          <w:bCs/>
          <w:szCs w:val="24"/>
          <w:u w:val="single"/>
          <w:lang w:val="it-IT"/>
        </w:rPr>
      </w:pPr>
      <w:r w:rsidRPr="003743D2">
        <w:rPr>
          <w:rFonts w:cs="Times New Roman"/>
          <w:b/>
          <w:bCs/>
          <w:szCs w:val="24"/>
          <w:u w:val="single"/>
          <w:lang w:val="it-IT"/>
        </w:rPr>
        <w:t>Attività formative</w:t>
      </w:r>
    </w:p>
    <w:p w14:paraId="684B06D8" w14:textId="7F8936E9" w:rsidR="00D30535" w:rsidRDefault="003743D2" w:rsidP="003743D2">
      <w:pPr>
        <w:pStyle w:val="Paragrafoelenco"/>
        <w:numPr>
          <w:ilvl w:val="0"/>
          <w:numId w:val="7"/>
        </w:numPr>
        <w:rPr>
          <w:lang w:val="it-IT"/>
        </w:rPr>
      </w:pPr>
      <w:r>
        <w:rPr>
          <w:lang w:val="it-IT"/>
        </w:rPr>
        <w:lastRenderedPageBreak/>
        <w:t>Acciai ad alto carbonio (04-05/2020 – 16h) redatto dall’Associazione Italiana di Metallurgia</w:t>
      </w:r>
    </w:p>
    <w:p w14:paraId="4E0C7690" w14:textId="7B117905" w:rsidR="003743D2" w:rsidRDefault="00365057" w:rsidP="003743D2">
      <w:pPr>
        <w:pStyle w:val="Paragrafoelenco"/>
        <w:numPr>
          <w:ilvl w:val="0"/>
          <w:numId w:val="7"/>
        </w:numPr>
        <w:rPr>
          <w:lang w:val="it-IT"/>
        </w:rPr>
      </w:pPr>
      <w:r>
        <w:rPr>
          <w:lang w:val="it-IT"/>
        </w:rPr>
        <w:t>Siderurgia (05/2020 – 18h) redatto dall’Associazione Italiana di Metallurgia</w:t>
      </w:r>
    </w:p>
    <w:p w14:paraId="685CBA90" w14:textId="57F55966" w:rsidR="00365057" w:rsidRDefault="00365057" w:rsidP="003743D2">
      <w:pPr>
        <w:pStyle w:val="Paragrafoelenco"/>
        <w:numPr>
          <w:ilvl w:val="0"/>
          <w:numId w:val="7"/>
        </w:numPr>
        <w:rPr>
          <w:lang w:val="it-IT"/>
        </w:rPr>
      </w:pPr>
      <w:r>
        <w:rPr>
          <w:lang w:val="it-IT"/>
        </w:rPr>
        <w:t xml:space="preserve">Microscopia elettronica (09/2020 – 6h) redatto </w:t>
      </w:r>
      <w:bookmarkStart w:id="1" w:name="_Hlk115343599"/>
      <w:r>
        <w:rPr>
          <w:lang w:val="it-IT"/>
        </w:rPr>
        <w:t>dall’Associazione Italiana di Metallurgia</w:t>
      </w:r>
      <w:bookmarkEnd w:id="1"/>
    </w:p>
    <w:p w14:paraId="765BC2BB" w14:textId="19A676B4" w:rsidR="00365057" w:rsidRDefault="00365057" w:rsidP="00365057">
      <w:pPr>
        <w:pStyle w:val="Paragrafoelenco"/>
        <w:numPr>
          <w:ilvl w:val="0"/>
          <w:numId w:val="7"/>
        </w:numPr>
        <w:rPr>
          <w:lang w:val="it-IT"/>
        </w:rPr>
      </w:pPr>
      <w:r>
        <w:rPr>
          <w:lang w:val="it-IT"/>
        </w:rPr>
        <w:t>Rivestimenti decorativi (10/2022 – 12h) redatto dall’Associazione Italiana di Metallurgia</w:t>
      </w:r>
    </w:p>
    <w:p w14:paraId="12EDE447" w14:textId="2D70AAFB" w:rsidR="003970E7" w:rsidRDefault="003970E7" w:rsidP="00365057">
      <w:pPr>
        <w:pStyle w:val="Paragrafoelenco"/>
        <w:numPr>
          <w:ilvl w:val="0"/>
          <w:numId w:val="7"/>
        </w:numPr>
        <w:rPr>
          <w:lang w:val="it-IT"/>
        </w:rPr>
      </w:pPr>
      <w:r w:rsidRPr="0084142E">
        <w:rPr>
          <w:i/>
          <w:iCs/>
          <w:lang w:val="it-IT"/>
        </w:rPr>
        <w:t>Advanced Materials for Energy Applications</w:t>
      </w:r>
      <w:r w:rsidRPr="0084142E">
        <w:rPr>
          <w:lang w:val="it-IT"/>
        </w:rPr>
        <w:t xml:space="preserve"> (05-06/2020 – 8h) </w:t>
      </w:r>
      <w:r w:rsidR="0084142E" w:rsidRPr="0084142E">
        <w:rPr>
          <w:lang w:val="it-IT"/>
        </w:rPr>
        <w:t xml:space="preserve">redatto dall’Università degli Studi di Parma, </w:t>
      </w:r>
      <w:r w:rsidRPr="0084142E">
        <w:rPr>
          <w:lang w:val="it-IT"/>
        </w:rPr>
        <w:t xml:space="preserve">in cui il relatore è stato </w:t>
      </w:r>
      <w:r w:rsidR="0084142E" w:rsidRPr="0084142E">
        <w:rPr>
          <w:lang w:val="it-IT"/>
        </w:rPr>
        <w:t xml:space="preserve">il </w:t>
      </w:r>
      <w:r w:rsidRPr="0084142E">
        <w:rPr>
          <w:lang w:val="it-IT"/>
        </w:rPr>
        <w:t xml:space="preserve">Prof. Dr. O. </w:t>
      </w:r>
      <w:proofErr w:type="spellStart"/>
      <w:r w:rsidRPr="0084142E">
        <w:rPr>
          <w:lang w:val="it-IT"/>
        </w:rPr>
        <w:t>Gutfleisch</w:t>
      </w:r>
      <w:proofErr w:type="spellEnd"/>
      <w:r w:rsidR="0084142E" w:rsidRPr="0084142E">
        <w:rPr>
          <w:lang w:val="it-IT"/>
        </w:rPr>
        <w:t xml:space="preserve">, </w:t>
      </w:r>
      <w:proofErr w:type="spellStart"/>
      <w:r w:rsidR="0084142E" w:rsidRPr="0084142E">
        <w:rPr>
          <w:lang w:val="it-IT"/>
        </w:rPr>
        <w:t>Technische</w:t>
      </w:r>
      <w:proofErr w:type="spellEnd"/>
      <w:r w:rsidR="0084142E" w:rsidRPr="0084142E">
        <w:rPr>
          <w:lang w:val="it-IT"/>
        </w:rPr>
        <w:t xml:space="preserve"> </w:t>
      </w:r>
      <w:proofErr w:type="spellStart"/>
      <w:r w:rsidR="0084142E" w:rsidRPr="0084142E">
        <w:rPr>
          <w:lang w:val="it-IT"/>
        </w:rPr>
        <w:t>Universität</w:t>
      </w:r>
      <w:proofErr w:type="spellEnd"/>
      <w:r w:rsidR="0084142E" w:rsidRPr="0084142E">
        <w:rPr>
          <w:lang w:val="it-IT"/>
        </w:rPr>
        <w:t xml:space="preserve"> Darmstadt</w:t>
      </w:r>
    </w:p>
    <w:p w14:paraId="6707D63F" w14:textId="77777777" w:rsidR="006C37E3" w:rsidRDefault="0084142E" w:rsidP="00365057">
      <w:pPr>
        <w:pStyle w:val="Paragrafoelenco"/>
        <w:numPr>
          <w:ilvl w:val="0"/>
          <w:numId w:val="7"/>
        </w:numPr>
        <w:rPr>
          <w:lang w:val="it-IT"/>
        </w:rPr>
      </w:pPr>
      <w:proofErr w:type="spellStart"/>
      <w:r>
        <w:rPr>
          <w:i/>
          <w:iCs/>
          <w:lang w:val="it-IT"/>
        </w:rPr>
        <w:t>Structural</w:t>
      </w:r>
      <w:proofErr w:type="spellEnd"/>
      <w:r>
        <w:rPr>
          <w:i/>
          <w:iCs/>
          <w:lang w:val="it-IT"/>
        </w:rPr>
        <w:t xml:space="preserve"> </w:t>
      </w:r>
      <w:proofErr w:type="spellStart"/>
      <w:r>
        <w:rPr>
          <w:i/>
          <w:iCs/>
          <w:lang w:val="it-IT"/>
        </w:rPr>
        <w:t>Mechanics</w:t>
      </w:r>
      <w:proofErr w:type="spellEnd"/>
      <w:r>
        <w:rPr>
          <w:i/>
          <w:iCs/>
          <w:lang w:val="it-IT"/>
        </w:rPr>
        <w:t xml:space="preserve"> of </w:t>
      </w:r>
      <w:proofErr w:type="spellStart"/>
      <w:r>
        <w:rPr>
          <w:i/>
          <w:iCs/>
          <w:lang w:val="it-IT"/>
        </w:rPr>
        <w:t>Brittle</w:t>
      </w:r>
      <w:proofErr w:type="spellEnd"/>
      <w:r>
        <w:rPr>
          <w:i/>
          <w:iCs/>
          <w:lang w:val="it-IT"/>
        </w:rPr>
        <w:t xml:space="preserve"> Materials</w:t>
      </w:r>
      <w:r>
        <w:rPr>
          <w:lang w:val="it-IT"/>
        </w:rPr>
        <w:t xml:space="preserve"> (10/2020 – 20h) redatto dall’Università degli Studi di Parma</w:t>
      </w:r>
    </w:p>
    <w:p w14:paraId="565C3008" w14:textId="432B4722" w:rsidR="0084142E" w:rsidRDefault="006C37E3" w:rsidP="00365057">
      <w:pPr>
        <w:pStyle w:val="Paragrafoelenco"/>
        <w:numPr>
          <w:ilvl w:val="0"/>
          <w:numId w:val="7"/>
        </w:numPr>
        <w:rPr>
          <w:lang w:val="it-IT"/>
        </w:rPr>
      </w:pPr>
      <w:r>
        <w:rPr>
          <w:lang w:val="it-IT"/>
        </w:rPr>
        <w:t>Resistenza a fatica dei materiali metallici. Aspetti metallurgici ed approcci innovativi (11/2020 – 9h) redatto dall’Associazione Italiana di Metallurgia</w:t>
      </w:r>
    </w:p>
    <w:p w14:paraId="6E54BF49" w14:textId="0B8A8976" w:rsidR="006C37E3" w:rsidRDefault="006C37E3" w:rsidP="00365057">
      <w:pPr>
        <w:pStyle w:val="Paragrafoelenco"/>
        <w:numPr>
          <w:ilvl w:val="0"/>
          <w:numId w:val="7"/>
        </w:numPr>
        <w:rPr>
          <w:lang w:val="it-IT"/>
        </w:rPr>
      </w:pPr>
      <w:r>
        <w:rPr>
          <w:lang w:val="it-IT"/>
        </w:rPr>
        <w:t xml:space="preserve">Nuovi sviluppi nei materiali metallici per </w:t>
      </w:r>
      <w:r>
        <w:rPr>
          <w:i/>
          <w:iCs/>
          <w:lang w:val="it-IT"/>
        </w:rPr>
        <w:t>additive manufacturing</w:t>
      </w:r>
      <w:r>
        <w:rPr>
          <w:lang w:val="it-IT"/>
        </w:rPr>
        <w:t xml:space="preserve"> (11/2020 – 6h) redatto dall’Associazione Italiana di Metallurgia</w:t>
      </w:r>
    </w:p>
    <w:p w14:paraId="5CC821DF" w14:textId="3108B22D" w:rsidR="006C37E3" w:rsidRDefault="004470DB" w:rsidP="00365057">
      <w:pPr>
        <w:pStyle w:val="Paragrafoelenco"/>
        <w:numPr>
          <w:ilvl w:val="0"/>
          <w:numId w:val="7"/>
        </w:numPr>
        <w:rPr>
          <w:lang w:val="it-IT"/>
        </w:rPr>
      </w:pPr>
      <w:proofErr w:type="spellStart"/>
      <w:r>
        <w:rPr>
          <w:i/>
          <w:iCs/>
          <w:lang w:val="it-IT"/>
        </w:rPr>
        <w:t>Creep</w:t>
      </w:r>
      <w:proofErr w:type="spellEnd"/>
      <w:r>
        <w:rPr>
          <w:i/>
          <w:iCs/>
          <w:lang w:val="it-IT"/>
        </w:rPr>
        <w:t xml:space="preserve"> fatigue to ASTM E2714 and </w:t>
      </w:r>
      <w:proofErr w:type="spellStart"/>
      <w:r>
        <w:rPr>
          <w:i/>
          <w:iCs/>
          <w:lang w:val="it-IT"/>
        </w:rPr>
        <w:t>creep</w:t>
      </w:r>
      <w:proofErr w:type="spellEnd"/>
      <w:r>
        <w:rPr>
          <w:i/>
          <w:iCs/>
          <w:lang w:val="it-IT"/>
        </w:rPr>
        <w:t xml:space="preserve"> fatigue crack </w:t>
      </w:r>
      <w:proofErr w:type="spellStart"/>
      <w:r>
        <w:rPr>
          <w:i/>
          <w:iCs/>
          <w:lang w:val="it-IT"/>
        </w:rPr>
        <w:t>growth</w:t>
      </w:r>
      <w:proofErr w:type="spellEnd"/>
      <w:r>
        <w:rPr>
          <w:i/>
          <w:iCs/>
          <w:lang w:val="it-IT"/>
        </w:rPr>
        <w:t xml:space="preserve"> to ASTM E2760</w:t>
      </w:r>
      <w:r>
        <w:rPr>
          <w:lang w:val="it-IT"/>
        </w:rPr>
        <w:t xml:space="preserve"> (05/2021 – 1h) redatto dall’Associazione Italiana di Metallurgia</w:t>
      </w:r>
    </w:p>
    <w:p w14:paraId="35A8366D" w14:textId="2B344716" w:rsidR="004470DB" w:rsidRDefault="004470DB" w:rsidP="00365057">
      <w:pPr>
        <w:pStyle w:val="Paragrafoelenco"/>
        <w:numPr>
          <w:ilvl w:val="0"/>
          <w:numId w:val="7"/>
        </w:numPr>
        <w:rPr>
          <w:lang w:val="it-IT"/>
        </w:rPr>
      </w:pPr>
      <w:r>
        <w:rPr>
          <w:i/>
          <w:iCs/>
          <w:lang w:val="it-IT"/>
        </w:rPr>
        <w:t xml:space="preserve">New </w:t>
      </w:r>
      <w:proofErr w:type="spellStart"/>
      <w:r>
        <w:rPr>
          <w:i/>
          <w:iCs/>
          <w:lang w:val="it-IT"/>
        </w:rPr>
        <w:t>advances</w:t>
      </w:r>
      <w:proofErr w:type="spellEnd"/>
      <w:r>
        <w:rPr>
          <w:i/>
          <w:iCs/>
          <w:lang w:val="it-IT"/>
        </w:rPr>
        <w:t xml:space="preserve"> in Metal Additive Manufacturing</w:t>
      </w:r>
      <w:r>
        <w:rPr>
          <w:lang w:val="it-IT"/>
        </w:rPr>
        <w:t xml:space="preserve"> (05/2021 – 2h) redatto dall’Università degli Studi di Brescia, in cui la relatrice è stata </w:t>
      </w:r>
      <w:proofErr w:type="spellStart"/>
      <w:r>
        <w:rPr>
          <w:lang w:val="it-IT"/>
        </w:rPr>
        <w:t>Nesma</w:t>
      </w:r>
      <w:proofErr w:type="spellEnd"/>
      <w:r>
        <w:rPr>
          <w:lang w:val="it-IT"/>
        </w:rPr>
        <w:t xml:space="preserve"> T. </w:t>
      </w:r>
      <w:proofErr w:type="spellStart"/>
      <w:r>
        <w:rPr>
          <w:lang w:val="it-IT"/>
        </w:rPr>
        <w:t>Aboulkhair</w:t>
      </w:r>
      <w:proofErr w:type="spellEnd"/>
    </w:p>
    <w:p w14:paraId="0F97D3C3" w14:textId="7C703041" w:rsidR="004470DB" w:rsidRPr="00AC446C" w:rsidRDefault="004470DB" w:rsidP="00365057">
      <w:pPr>
        <w:pStyle w:val="Paragrafoelenco"/>
        <w:numPr>
          <w:ilvl w:val="0"/>
          <w:numId w:val="7"/>
        </w:numPr>
        <w:rPr>
          <w:i/>
          <w:iCs/>
          <w:lang w:val="it-IT"/>
        </w:rPr>
      </w:pPr>
      <w:r w:rsidRPr="004470DB">
        <w:rPr>
          <w:i/>
          <w:iCs/>
          <w:lang w:val="it-IT"/>
        </w:rPr>
        <w:t>Strain</w:t>
      </w:r>
      <w:r>
        <w:rPr>
          <w:i/>
          <w:iCs/>
          <w:lang w:val="it-IT"/>
        </w:rPr>
        <w:t xml:space="preserve"> </w:t>
      </w:r>
      <w:proofErr w:type="spellStart"/>
      <w:r>
        <w:rPr>
          <w:i/>
          <w:iCs/>
          <w:lang w:val="it-IT"/>
        </w:rPr>
        <w:t>controlled</w:t>
      </w:r>
      <w:proofErr w:type="spellEnd"/>
      <w:r>
        <w:rPr>
          <w:i/>
          <w:iCs/>
          <w:lang w:val="it-IT"/>
        </w:rPr>
        <w:t xml:space="preserve"> High-temperature Tensile Testing of </w:t>
      </w:r>
      <w:proofErr w:type="spellStart"/>
      <w:r>
        <w:rPr>
          <w:i/>
          <w:iCs/>
          <w:lang w:val="it-IT"/>
        </w:rPr>
        <w:t>Metallic</w:t>
      </w:r>
      <w:proofErr w:type="spellEnd"/>
      <w:r>
        <w:rPr>
          <w:i/>
          <w:iCs/>
          <w:lang w:val="it-IT"/>
        </w:rPr>
        <w:t xml:space="preserve"> Specimen to ISO 6892-2</w:t>
      </w:r>
      <w:r>
        <w:rPr>
          <w:lang w:val="it-IT"/>
        </w:rPr>
        <w:t xml:space="preserve"> (05/2021 – 1h) redatto da Zwick/</w:t>
      </w:r>
      <w:proofErr w:type="spellStart"/>
      <w:r>
        <w:rPr>
          <w:lang w:val="it-IT"/>
        </w:rPr>
        <w:t>Roell</w:t>
      </w:r>
      <w:proofErr w:type="spellEnd"/>
    </w:p>
    <w:p w14:paraId="76F838C1" w14:textId="38187960" w:rsidR="00AC446C" w:rsidRPr="004470DB" w:rsidRDefault="00AC446C" w:rsidP="00365057">
      <w:pPr>
        <w:pStyle w:val="Paragrafoelenco"/>
        <w:numPr>
          <w:ilvl w:val="0"/>
          <w:numId w:val="7"/>
        </w:numPr>
        <w:rPr>
          <w:i/>
          <w:iCs/>
          <w:lang w:val="it-IT"/>
        </w:rPr>
      </w:pPr>
      <w:r>
        <w:rPr>
          <w:i/>
          <w:iCs/>
          <w:lang w:val="it-IT"/>
        </w:rPr>
        <w:t xml:space="preserve">Additive Manufacturing </w:t>
      </w:r>
      <w:r>
        <w:rPr>
          <w:lang w:val="it-IT"/>
        </w:rPr>
        <w:t xml:space="preserve">per l’officina meccanica: la sinergia vincente tra stampa 3D e lavorazione CNC – organizzato da Tecniche nuove (05/2021 – 1h) redatto da </w:t>
      </w:r>
      <w:proofErr w:type="spellStart"/>
      <w:r>
        <w:rPr>
          <w:lang w:val="it-IT"/>
        </w:rPr>
        <w:t>Overmach</w:t>
      </w:r>
      <w:proofErr w:type="spellEnd"/>
    </w:p>
    <w:p w14:paraId="56117819" w14:textId="550D8FAE" w:rsidR="004470DB" w:rsidRPr="00AC3318" w:rsidRDefault="004470DB" w:rsidP="00365057">
      <w:pPr>
        <w:pStyle w:val="Paragrafoelenco"/>
        <w:numPr>
          <w:ilvl w:val="0"/>
          <w:numId w:val="7"/>
        </w:numPr>
        <w:rPr>
          <w:i/>
          <w:iCs/>
          <w:lang w:val="it-IT"/>
        </w:rPr>
      </w:pPr>
      <w:r w:rsidRPr="004470DB">
        <w:rPr>
          <w:i/>
          <w:iCs/>
          <w:lang w:val="it-IT"/>
        </w:rPr>
        <w:t xml:space="preserve">Materials </w:t>
      </w:r>
      <w:proofErr w:type="spellStart"/>
      <w:r>
        <w:rPr>
          <w:i/>
          <w:iCs/>
          <w:lang w:val="it-IT"/>
        </w:rPr>
        <w:t>characterization</w:t>
      </w:r>
      <w:proofErr w:type="spellEnd"/>
      <w:r>
        <w:rPr>
          <w:i/>
          <w:iCs/>
          <w:lang w:val="it-IT"/>
        </w:rPr>
        <w:t xml:space="preserve">: </w:t>
      </w:r>
      <w:proofErr w:type="spellStart"/>
      <w:r w:rsidR="00AC446C">
        <w:rPr>
          <w:i/>
          <w:iCs/>
          <w:lang w:val="it-IT"/>
        </w:rPr>
        <w:t>microscopy</w:t>
      </w:r>
      <w:proofErr w:type="spellEnd"/>
      <w:r w:rsidR="00AC446C">
        <w:rPr>
          <w:i/>
          <w:iCs/>
          <w:lang w:val="it-IT"/>
        </w:rPr>
        <w:t xml:space="preserve"> and </w:t>
      </w:r>
      <w:proofErr w:type="spellStart"/>
      <w:r w:rsidR="00AC446C">
        <w:rPr>
          <w:i/>
          <w:iCs/>
          <w:lang w:val="it-IT"/>
        </w:rPr>
        <w:t>surface</w:t>
      </w:r>
      <w:proofErr w:type="spellEnd"/>
      <w:r w:rsidR="00AC446C">
        <w:rPr>
          <w:i/>
          <w:iCs/>
          <w:lang w:val="it-IT"/>
        </w:rPr>
        <w:t xml:space="preserve"> </w:t>
      </w:r>
      <w:proofErr w:type="spellStart"/>
      <w:r w:rsidR="00AC446C">
        <w:rPr>
          <w:i/>
          <w:iCs/>
          <w:lang w:val="it-IT"/>
        </w:rPr>
        <w:t>analysis</w:t>
      </w:r>
      <w:proofErr w:type="spellEnd"/>
      <w:r w:rsidR="00AC446C">
        <w:rPr>
          <w:lang w:val="it-IT"/>
        </w:rPr>
        <w:t xml:space="preserve"> (09-10/2021 – 8h) redatto dall’Università degli Studi di Brescia</w:t>
      </w:r>
    </w:p>
    <w:p w14:paraId="044DE5D3" w14:textId="0563E8E8" w:rsidR="00AC3318" w:rsidRDefault="00AC3318" w:rsidP="00365057">
      <w:pPr>
        <w:pStyle w:val="Paragrafoelenco"/>
        <w:numPr>
          <w:ilvl w:val="0"/>
          <w:numId w:val="7"/>
        </w:numPr>
        <w:rPr>
          <w:lang w:val="it-IT"/>
        </w:rPr>
      </w:pPr>
      <w:r>
        <w:rPr>
          <w:lang w:val="it-IT"/>
        </w:rPr>
        <w:t>Prove Meccaniche Corso base e avanzato (10-11/2021 – 30h) redatto dall’Associazione Italiana di Metallurgia</w:t>
      </w:r>
    </w:p>
    <w:p w14:paraId="64EABBEF" w14:textId="0798DF7B" w:rsidR="00BF51E2" w:rsidRDefault="00BF51E2" w:rsidP="00365057">
      <w:pPr>
        <w:pStyle w:val="Paragrafoelenco"/>
        <w:numPr>
          <w:ilvl w:val="0"/>
          <w:numId w:val="7"/>
        </w:numPr>
        <w:rPr>
          <w:lang w:val="it-IT"/>
        </w:rPr>
      </w:pPr>
      <w:r>
        <w:rPr>
          <w:i/>
          <w:iCs/>
          <w:lang w:val="it-IT"/>
        </w:rPr>
        <w:t xml:space="preserve">Additive </w:t>
      </w:r>
      <w:proofErr w:type="spellStart"/>
      <w:r>
        <w:rPr>
          <w:i/>
          <w:iCs/>
          <w:lang w:val="it-IT"/>
        </w:rPr>
        <w:t>Metallurgy</w:t>
      </w:r>
      <w:proofErr w:type="spellEnd"/>
      <w:r>
        <w:rPr>
          <w:lang w:val="it-IT"/>
        </w:rPr>
        <w:t xml:space="preserve"> (05/2022 – 16h) redatto dall’Associazione Italiana di Metallurgia </w:t>
      </w:r>
    </w:p>
    <w:p w14:paraId="7E9F8ED3" w14:textId="2DF29543" w:rsidR="00BF51E2" w:rsidRPr="00BF51E2" w:rsidRDefault="00BF51E2" w:rsidP="00BF51E2">
      <w:pPr>
        <w:pStyle w:val="Paragrafoelenco"/>
        <w:numPr>
          <w:ilvl w:val="0"/>
          <w:numId w:val="7"/>
        </w:numPr>
        <w:rPr>
          <w:i/>
          <w:iCs/>
          <w:lang w:val="it-IT"/>
        </w:rPr>
      </w:pPr>
      <w:proofErr w:type="spellStart"/>
      <w:r w:rsidRPr="00BF51E2">
        <w:rPr>
          <w:i/>
          <w:iCs/>
          <w:lang w:val="it-IT"/>
        </w:rPr>
        <w:t>Stability</w:t>
      </w:r>
      <w:proofErr w:type="spellEnd"/>
      <w:r w:rsidRPr="00BF51E2">
        <w:rPr>
          <w:i/>
          <w:iCs/>
          <w:lang w:val="it-IT"/>
        </w:rPr>
        <w:t xml:space="preserve"> of </w:t>
      </w:r>
      <w:proofErr w:type="spellStart"/>
      <w:r w:rsidRPr="00BF51E2">
        <w:rPr>
          <w:i/>
          <w:iCs/>
          <w:lang w:val="it-IT"/>
        </w:rPr>
        <w:t>Gi</w:t>
      </w:r>
      <w:r>
        <w:rPr>
          <w:i/>
          <w:iCs/>
          <w:lang w:val="it-IT"/>
        </w:rPr>
        <w:t>ant</w:t>
      </w:r>
      <w:proofErr w:type="spellEnd"/>
      <w:r>
        <w:rPr>
          <w:i/>
          <w:iCs/>
          <w:lang w:val="it-IT"/>
        </w:rPr>
        <w:t xml:space="preserve"> wind </w:t>
      </w:r>
      <w:proofErr w:type="spellStart"/>
      <w:r>
        <w:rPr>
          <w:i/>
          <w:iCs/>
          <w:lang w:val="it-IT"/>
        </w:rPr>
        <w:t>turbines</w:t>
      </w:r>
      <w:proofErr w:type="spellEnd"/>
      <w:r>
        <w:rPr>
          <w:i/>
          <w:iCs/>
          <w:lang w:val="it-IT"/>
        </w:rPr>
        <w:t xml:space="preserve"> </w:t>
      </w:r>
      <w:proofErr w:type="spellStart"/>
      <w:r>
        <w:rPr>
          <w:i/>
          <w:iCs/>
          <w:lang w:val="it-IT"/>
        </w:rPr>
        <w:t>methods</w:t>
      </w:r>
      <w:proofErr w:type="spellEnd"/>
      <w:r>
        <w:rPr>
          <w:i/>
          <w:iCs/>
          <w:lang w:val="it-IT"/>
        </w:rPr>
        <w:t xml:space="preserve"> and </w:t>
      </w:r>
      <w:proofErr w:type="spellStart"/>
      <w:r>
        <w:rPr>
          <w:i/>
          <w:iCs/>
          <w:lang w:val="it-IT"/>
        </w:rPr>
        <w:t>perspective</w:t>
      </w:r>
      <w:proofErr w:type="spellEnd"/>
      <w:r>
        <w:rPr>
          <w:i/>
          <w:iCs/>
          <w:lang w:val="it-IT"/>
        </w:rPr>
        <w:t xml:space="preserve"> </w:t>
      </w:r>
      <w:r>
        <w:rPr>
          <w:lang w:val="it-IT"/>
        </w:rPr>
        <w:t>(06/2022 – 1h) redatto dall’Università degli Studi di Parma, in cui il relatore è stato Dr. Peng Chao.</w:t>
      </w:r>
    </w:p>
    <w:p w14:paraId="4B83CF23" w14:textId="3095DFA7" w:rsidR="00C917DD" w:rsidRPr="008B2833" w:rsidRDefault="00C917DD">
      <w:pPr>
        <w:rPr>
          <w:lang w:val="it-IT"/>
        </w:rPr>
      </w:pPr>
    </w:p>
    <w:p w14:paraId="00B1C8FD" w14:textId="31CD3CEC" w:rsidR="00C917DD" w:rsidRPr="006C37E3" w:rsidRDefault="006C37E3" w:rsidP="006C37E3">
      <w:pPr>
        <w:pStyle w:val="Paragrafoelenco"/>
        <w:numPr>
          <w:ilvl w:val="0"/>
          <w:numId w:val="6"/>
        </w:numPr>
        <w:rPr>
          <w:b/>
          <w:bCs/>
          <w:u w:val="single"/>
          <w:lang w:val="it-IT"/>
        </w:rPr>
      </w:pPr>
      <w:r>
        <w:rPr>
          <w:b/>
          <w:bCs/>
          <w:u w:val="single"/>
          <w:lang w:val="it-IT"/>
        </w:rPr>
        <w:t>Attività interdisciplinari</w:t>
      </w:r>
    </w:p>
    <w:p w14:paraId="0116BAA8" w14:textId="5C5271CD" w:rsidR="00C917DD" w:rsidRDefault="006C37E3" w:rsidP="006C37E3">
      <w:pPr>
        <w:pStyle w:val="Paragrafoelenco"/>
        <w:numPr>
          <w:ilvl w:val="0"/>
          <w:numId w:val="8"/>
        </w:numPr>
        <w:rPr>
          <w:lang w:val="it-IT"/>
        </w:rPr>
      </w:pPr>
      <w:proofErr w:type="spellStart"/>
      <w:r>
        <w:rPr>
          <w:i/>
          <w:iCs/>
          <w:lang w:val="it-IT"/>
        </w:rPr>
        <w:t>Change</w:t>
      </w:r>
      <w:proofErr w:type="spellEnd"/>
      <w:r>
        <w:rPr>
          <w:i/>
          <w:iCs/>
          <w:lang w:val="it-IT"/>
        </w:rPr>
        <w:t xml:space="preserve"> Readiness</w:t>
      </w:r>
      <w:r>
        <w:rPr>
          <w:lang w:val="it-IT"/>
        </w:rPr>
        <w:t>: la misura del cambiamento a supporto delle decisioni strategiche (09/2020 – 1.5h) redatto dall’Università degli Studi di Parma</w:t>
      </w:r>
    </w:p>
    <w:p w14:paraId="4CBD66CE" w14:textId="77777777" w:rsidR="00AC3318" w:rsidRDefault="00AC3318" w:rsidP="00AC3318">
      <w:pPr>
        <w:pStyle w:val="Paragrafoelenco"/>
        <w:numPr>
          <w:ilvl w:val="0"/>
          <w:numId w:val="8"/>
        </w:numPr>
        <w:rPr>
          <w:lang w:val="it-IT"/>
        </w:rPr>
      </w:pPr>
      <w:proofErr w:type="spellStart"/>
      <w:r>
        <w:rPr>
          <w:lang w:val="it-IT"/>
        </w:rPr>
        <w:t>CoCoAM</w:t>
      </w:r>
      <w:proofErr w:type="spellEnd"/>
      <w:r>
        <w:rPr>
          <w:lang w:val="it-IT"/>
        </w:rPr>
        <w:t xml:space="preserve"> – </w:t>
      </w:r>
      <w:r w:rsidRPr="00AC3318">
        <w:rPr>
          <w:i/>
          <w:iCs/>
          <w:lang w:val="it-IT"/>
        </w:rPr>
        <w:t>Additi</w:t>
      </w:r>
      <w:r>
        <w:rPr>
          <w:i/>
          <w:iCs/>
          <w:lang w:val="it-IT"/>
        </w:rPr>
        <w:t>ve Manufacturing</w:t>
      </w:r>
      <w:r>
        <w:rPr>
          <w:lang w:val="it-IT"/>
        </w:rPr>
        <w:t xml:space="preserve"> (07/2021 – 10.5h) in cui il sottoscritto ha partecipato come relatore</w:t>
      </w:r>
    </w:p>
    <w:p w14:paraId="10C62615" w14:textId="1A94CAB0" w:rsidR="0048543B" w:rsidRDefault="00AC3318" w:rsidP="0048543B">
      <w:pPr>
        <w:pStyle w:val="Paragrafoelenco"/>
        <w:numPr>
          <w:ilvl w:val="0"/>
          <w:numId w:val="8"/>
        </w:numPr>
        <w:rPr>
          <w:lang w:val="it-IT"/>
        </w:rPr>
      </w:pPr>
      <w:r>
        <w:rPr>
          <w:lang w:val="it-IT"/>
        </w:rPr>
        <w:t>38° Convegno Nazionale AIM – Università degli Studi di Napoli (</w:t>
      </w:r>
      <w:r w:rsidR="0048543B">
        <w:rPr>
          <w:lang w:val="it-IT"/>
        </w:rPr>
        <w:t>01/2021 – 40h) in modalità online in cui il sottoscritto ha anche partecipato come relatore di due lavori</w:t>
      </w:r>
    </w:p>
    <w:p w14:paraId="44D56254" w14:textId="4E54EF39" w:rsidR="0048543B" w:rsidRDefault="0048543B" w:rsidP="0048543B">
      <w:pPr>
        <w:pStyle w:val="Paragrafoelenco"/>
        <w:numPr>
          <w:ilvl w:val="0"/>
          <w:numId w:val="8"/>
        </w:numPr>
        <w:rPr>
          <w:lang w:val="it-IT"/>
        </w:rPr>
      </w:pPr>
      <w:r>
        <w:rPr>
          <w:lang w:val="it-IT"/>
        </w:rPr>
        <w:lastRenderedPageBreak/>
        <w:t>39° Convegno Nazionale AIM – Università degli Studi di Padova (09/2022 – 3 giornate) in cui il sottoscritto ha anche partecipato come relatore di due lavori</w:t>
      </w:r>
    </w:p>
    <w:p w14:paraId="2B6A4D47" w14:textId="36B13F75" w:rsidR="00BF51E2" w:rsidRDefault="00BF51E2" w:rsidP="0048543B">
      <w:pPr>
        <w:pStyle w:val="Paragrafoelenco"/>
        <w:numPr>
          <w:ilvl w:val="0"/>
          <w:numId w:val="8"/>
        </w:numPr>
        <w:rPr>
          <w:lang w:val="it-IT"/>
        </w:rPr>
      </w:pPr>
      <w:proofErr w:type="spellStart"/>
      <w:r>
        <w:rPr>
          <w:i/>
          <w:iCs/>
          <w:lang w:val="it-IT"/>
        </w:rPr>
        <w:t>Nanoindentation</w:t>
      </w:r>
      <w:proofErr w:type="spellEnd"/>
      <w:r>
        <w:rPr>
          <w:i/>
          <w:iCs/>
          <w:lang w:val="it-IT"/>
        </w:rPr>
        <w:t xml:space="preserve"> on Metals: The Stress – Strain </w:t>
      </w:r>
      <w:proofErr w:type="spellStart"/>
      <w:r>
        <w:rPr>
          <w:i/>
          <w:iCs/>
          <w:lang w:val="it-IT"/>
        </w:rPr>
        <w:t>Relationship</w:t>
      </w:r>
      <w:proofErr w:type="spellEnd"/>
      <w:r>
        <w:rPr>
          <w:lang w:val="it-IT"/>
        </w:rPr>
        <w:t xml:space="preserve"> (05/2022</w:t>
      </w:r>
      <w:r w:rsidR="0046697E">
        <w:rPr>
          <w:lang w:val="it-IT"/>
        </w:rPr>
        <w:t xml:space="preserve"> – 2h</w:t>
      </w:r>
      <w:r>
        <w:rPr>
          <w:lang w:val="it-IT"/>
        </w:rPr>
        <w:t>)</w:t>
      </w:r>
      <w:r w:rsidR="00773803">
        <w:rPr>
          <w:lang w:val="it-IT"/>
        </w:rPr>
        <w:t xml:space="preserve"> </w:t>
      </w:r>
    </w:p>
    <w:p w14:paraId="4D47347E" w14:textId="77777777" w:rsidR="00660D9F" w:rsidRPr="008B2833" w:rsidRDefault="00660D9F" w:rsidP="00660D9F">
      <w:pPr>
        <w:rPr>
          <w:lang w:val="it-IT"/>
        </w:rPr>
      </w:pPr>
    </w:p>
    <w:p w14:paraId="218DAEAD" w14:textId="729D6C5D" w:rsidR="00962705" w:rsidRDefault="00962705" w:rsidP="00660D9F">
      <w:pPr>
        <w:pStyle w:val="Paragrafoelenco"/>
        <w:numPr>
          <w:ilvl w:val="0"/>
          <w:numId w:val="6"/>
        </w:numPr>
        <w:rPr>
          <w:b/>
          <w:bCs/>
          <w:u w:val="single"/>
          <w:lang w:val="it-IT"/>
        </w:rPr>
      </w:pPr>
      <w:r>
        <w:rPr>
          <w:b/>
          <w:bCs/>
          <w:u w:val="single"/>
          <w:lang w:val="it-IT"/>
        </w:rPr>
        <w:t>Partecipazione a convegni nazionali ed internazionali</w:t>
      </w:r>
    </w:p>
    <w:p w14:paraId="1C531343" w14:textId="33971E58" w:rsidR="00962705" w:rsidRPr="00C26768" w:rsidRDefault="00962705" w:rsidP="00962705">
      <w:pPr>
        <w:pStyle w:val="Paragrafoelenco"/>
        <w:numPr>
          <w:ilvl w:val="0"/>
          <w:numId w:val="10"/>
        </w:numPr>
        <w:rPr>
          <w:b/>
          <w:bCs/>
          <w:u w:val="single"/>
          <w:lang w:val="it-IT"/>
        </w:rPr>
      </w:pPr>
      <w:r>
        <w:rPr>
          <w:lang w:val="it-IT"/>
        </w:rPr>
        <w:t xml:space="preserve">38° Convegno Nazionale AIM presso l’Università degli Studi di Napoli (01/2021) </w:t>
      </w:r>
      <w:r w:rsidR="00C26768">
        <w:rPr>
          <w:lang w:val="it-IT"/>
        </w:rPr>
        <w:t>– edizione online causa emergenza COVID-19.</w:t>
      </w:r>
    </w:p>
    <w:p w14:paraId="4773E6AB" w14:textId="496CFF6C" w:rsidR="00C26768" w:rsidRDefault="00C26768" w:rsidP="00C26768">
      <w:pPr>
        <w:pStyle w:val="Paragrafoelenco"/>
        <w:ind w:left="1457" w:firstLine="0"/>
        <w:rPr>
          <w:lang w:val="it-IT"/>
        </w:rPr>
      </w:pPr>
      <w:r>
        <w:rPr>
          <w:lang w:val="it-IT"/>
        </w:rPr>
        <w:t xml:space="preserve">Lavori presentati: </w:t>
      </w:r>
    </w:p>
    <w:p w14:paraId="48851ABF" w14:textId="1D547823" w:rsidR="00C26768" w:rsidRPr="008B2833" w:rsidRDefault="00C26768" w:rsidP="00C26768">
      <w:pPr>
        <w:pStyle w:val="Paragrafoelenco"/>
        <w:numPr>
          <w:ilvl w:val="0"/>
          <w:numId w:val="11"/>
        </w:numPr>
        <w:rPr>
          <w:rFonts w:cs="Times New Roman"/>
          <w:szCs w:val="24"/>
          <w:lang w:val="it-IT"/>
        </w:rPr>
      </w:pPr>
      <w:r w:rsidRPr="008B2833">
        <w:rPr>
          <w:rFonts w:cs="Times New Roman"/>
          <w:szCs w:val="24"/>
          <w:lang w:val="it-IT"/>
        </w:rPr>
        <w:t xml:space="preserve">Cerri, E.; Ghio, E. Ottimizzazione di trattamenti termici non-convenzionali per campioni di AlSi10Mg prodotti per </w:t>
      </w:r>
      <w:proofErr w:type="spellStart"/>
      <w:r w:rsidRPr="008B2833">
        <w:rPr>
          <w:rFonts w:cs="Times New Roman"/>
          <w:szCs w:val="24"/>
          <w:lang w:val="it-IT"/>
        </w:rPr>
        <w:t>Selective</w:t>
      </w:r>
      <w:proofErr w:type="spellEnd"/>
      <w:r w:rsidRPr="008B2833">
        <w:rPr>
          <w:rFonts w:cs="Times New Roman"/>
          <w:szCs w:val="24"/>
          <w:lang w:val="it-IT"/>
        </w:rPr>
        <w:t xml:space="preserve"> Laser Melting. </w:t>
      </w:r>
    </w:p>
    <w:p w14:paraId="355FED79" w14:textId="3C261DDD" w:rsidR="00C26768" w:rsidRPr="008B2833" w:rsidRDefault="00C26768" w:rsidP="00C26768">
      <w:pPr>
        <w:pStyle w:val="Paragrafoelenco"/>
        <w:numPr>
          <w:ilvl w:val="0"/>
          <w:numId w:val="11"/>
        </w:numPr>
        <w:rPr>
          <w:rFonts w:cs="Times New Roman"/>
          <w:szCs w:val="24"/>
          <w:lang w:val="it-IT"/>
        </w:rPr>
      </w:pPr>
      <w:r w:rsidRPr="008B2833">
        <w:rPr>
          <w:rFonts w:cs="Times New Roman"/>
          <w:szCs w:val="24"/>
          <w:lang w:val="it-IT"/>
        </w:rPr>
        <w:t xml:space="preserve">Cerri, E.; Ghio, E. Durezze Vickers, </w:t>
      </w:r>
      <w:proofErr w:type="spellStart"/>
      <w:r w:rsidRPr="008B2833">
        <w:rPr>
          <w:rFonts w:cs="Times New Roman"/>
          <w:szCs w:val="24"/>
          <w:lang w:val="it-IT"/>
        </w:rPr>
        <w:t>Rockwell</w:t>
      </w:r>
      <w:proofErr w:type="spellEnd"/>
      <w:r w:rsidRPr="008B2833">
        <w:rPr>
          <w:rFonts w:cs="Times New Roman"/>
          <w:szCs w:val="24"/>
          <w:lang w:val="it-IT"/>
        </w:rPr>
        <w:t xml:space="preserve"> e proprietà meccaniche: correlazioni per una lega AlSi10Mg prodotta per </w:t>
      </w:r>
      <w:proofErr w:type="spellStart"/>
      <w:r w:rsidRPr="008B2833">
        <w:rPr>
          <w:rFonts w:cs="Times New Roman"/>
          <w:szCs w:val="24"/>
          <w:lang w:val="it-IT"/>
        </w:rPr>
        <w:t>Selective</w:t>
      </w:r>
      <w:proofErr w:type="spellEnd"/>
      <w:r w:rsidRPr="008B2833">
        <w:rPr>
          <w:rFonts w:cs="Times New Roman"/>
          <w:szCs w:val="24"/>
          <w:lang w:val="it-IT"/>
        </w:rPr>
        <w:t xml:space="preserve"> Laser Melting. </w:t>
      </w:r>
    </w:p>
    <w:p w14:paraId="14104921" w14:textId="295CEE20" w:rsidR="00C26768" w:rsidRPr="00221B92" w:rsidRDefault="00C26768" w:rsidP="00962705">
      <w:pPr>
        <w:pStyle w:val="Paragrafoelenco"/>
        <w:numPr>
          <w:ilvl w:val="0"/>
          <w:numId w:val="10"/>
        </w:numPr>
        <w:rPr>
          <w:b/>
          <w:bCs/>
          <w:u w:val="single"/>
          <w:lang w:val="it-IT"/>
        </w:rPr>
      </w:pPr>
      <w:r>
        <w:rPr>
          <w:lang w:val="it-IT"/>
        </w:rPr>
        <w:t xml:space="preserve">39° Convegno Nazionale AIM presso l’Università degli Studi di Padova (09-2022). Lavori presentati: </w:t>
      </w:r>
    </w:p>
    <w:p w14:paraId="3643D79A" w14:textId="77777777" w:rsidR="00221B92" w:rsidRPr="008B2833" w:rsidRDefault="00221B92" w:rsidP="00221B92">
      <w:pPr>
        <w:pStyle w:val="Paragrafoelenco"/>
        <w:numPr>
          <w:ilvl w:val="0"/>
          <w:numId w:val="11"/>
        </w:numPr>
        <w:rPr>
          <w:rFonts w:cs="Times New Roman"/>
          <w:szCs w:val="24"/>
          <w:lang w:val="it-IT"/>
        </w:rPr>
      </w:pPr>
      <w:r w:rsidRPr="008B2833">
        <w:rPr>
          <w:rFonts w:cs="Times New Roman"/>
          <w:szCs w:val="24"/>
          <w:lang w:val="it-IT"/>
        </w:rPr>
        <w:t xml:space="preserve">Ghio, E.; Cerri, E. </w:t>
      </w:r>
      <w:proofErr w:type="spellStart"/>
      <w:r w:rsidRPr="008B2833">
        <w:t>Effetto</w:t>
      </w:r>
      <w:proofErr w:type="spellEnd"/>
      <w:r w:rsidRPr="008B2833">
        <w:t xml:space="preserve"> </w:t>
      </w:r>
      <w:proofErr w:type="spellStart"/>
      <w:r w:rsidRPr="008B2833">
        <w:t>della</w:t>
      </w:r>
      <w:proofErr w:type="spellEnd"/>
      <w:r w:rsidRPr="008B2833">
        <w:t xml:space="preserve"> </w:t>
      </w:r>
      <w:proofErr w:type="spellStart"/>
      <w:r w:rsidRPr="008B2833">
        <w:t>sabbiatura</w:t>
      </w:r>
      <w:proofErr w:type="spellEnd"/>
      <w:r w:rsidRPr="008B2833">
        <w:t xml:space="preserve"> e del </w:t>
      </w:r>
      <w:proofErr w:type="spellStart"/>
      <w:r w:rsidRPr="008B2833">
        <w:t>trattamento</w:t>
      </w:r>
      <w:proofErr w:type="spellEnd"/>
      <w:r w:rsidRPr="008B2833">
        <w:t xml:space="preserve"> </w:t>
      </w:r>
      <w:proofErr w:type="spellStart"/>
      <w:r w:rsidRPr="008B2833">
        <w:t>termico</w:t>
      </w:r>
      <w:proofErr w:type="spellEnd"/>
      <w:r w:rsidRPr="008B2833">
        <w:t xml:space="preserve"> over </w:t>
      </w:r>
      <w:r w:rsidRPr="008B2833">
        <w:rPr>
          <w:rFonts w:cs="Arial"/>
        </w:rPr>
        <w:t>β</w:t>
      </w:r>
      <w:r w:rsidRPr="008B2833">
        <w:t xml:space="preserve">-transus </w:t>
      </w:r>
      <w:proofErr w:type="spellStart"/>
      <w:r w:rsidRPr="008B2833">
        <w:t>su</w:t>
      </w:r>
      <w:proofErr w:type="spellEnd"/>
      <w:r w:rsidRPr="008B2833">
        <w:t xml:space="preserve"> </w:t>
      </w:r>
      <w:proofErr w:type="spellStart"/>
      <w:r w:rsidRPr="008B2833">
        <w:t>campioni</w:t>
      </w:r>
      <w:proofErr w:type="spellEnd"/>
      <w:r w:rsidRPr="008B2833">
        <w:t xml:space="preserve"> in Ti6Al4VELI </w:t>
      </w:r>
      <w:proofErr w:type="spellStart"/>
      <w:r w:rsidRPr="008B2833">
        <w:t>prodotti</w:t>
      </w:r>
      <w:proofErr w:type="spellEnd"/>
      <w:r w:rsidRPr="008B2833">
        <w:t xml:space="preserve"> </w:t>
      </w:r>
      <w:proofErr w:type="spellStart"/>
      <w:r w:rsidRPr="008B2833">
        <w:t>tramite</w:t>
      </w:r>
      <w:proofErr w:type="spellEnd"/>
      <w:r w:rsidRPr="008B2833">
        <w:t xml:space="preserve"> </w:t>
      </w:r>
      <w:r w:rsidRPr="00221B92">
        <w:rPr>
          <w:i/>
          <w:iCs/>
        </w:rPr>
        <w:t>Laser Powder Bed Fusion</w:t>
      </w:r>
      <w:r w:rsidRPr="008B2833">
        <w:t xml:space="preserve">. </w:t>
      </w:r>
    </w:p>
    <w:p w14:paraId="6D2818EA" w14:textId="08906147" w:rsidR="00221B92" w:rsidRPr="00221B92" w:rsidRDefault="00221B92" w:rsidP="00221B92">
      <w:pPr>
        <w:pStyle w:val="Paragrafoelenco"/>
        <w:numPr>
          <w:ilvl w:val="0"/>
          <w:numId w:val="11"/>
        </w:numPr>
        <w:rPr>
          <w:b/>
          <w:bCs/>
          <w:u w:val="single"/>
          <w:lang w:val="it-IT"/>
        </w:rPr>
      </w:pPr>
      <w:r w:rsidRPr="008B2833">
        <w:t xml:space="preserve">Cerri, E.; Ghio, E. </w:t>
      </w:r>
      <w:proofErr w:type="spellStart"/>
      <w:r w:rsidRPr="008B2833">
        <w:t>Revisione</w:t>
      </w:r>
      <w:proofErr w:type="spellEnd"/>
      <w:r w:rsidRPr="008B2833">
        <w:t xml:space="preserve"> </w:t>
      </w:r>
      <w:proofErr w:type="spellStart"/>
      <w:r w:rsidRPr="008B2833">
        <w:t>degli</w:t>
      </w:r>
      <w:proofErr w:type="spellEnd"/>
      <w:r w:rsidRPr="008B2833">
        <w:t xml:space="preserve"> </w:t>
      </w:r>
      <w:proofErr w:type="spellStart"/>
      <w:r w:rsidRPr="008B2833">
        <w:t>effetti</w:t>
      </w:r>
      <w:proofErr w:type="spellEnd"/>
      <w:r w:rsidRPr="008B2833">
        <w:t xml:space="preserve"> di </w:t>
      </w:r>
      <w:proofErr w:type="spellStart"/>
      <w:r w:rsidRPr="008B2833">
        <w:t>differenti</w:t>
      </w:r>
      <w:proofErr w:type="spellEnd"/>
      <w:r w:rsidRPr="008B2833">
        <w:t xml:space="preserve"> </w:t>
      </w:r>
      <w:proofErr w:type="spellStart"/>
      <w:r w:rsidRPr="008B2833">
        <w:t>trattamenti</w:t>
      </w:r>
      <w:proofErr w:type="spellEnd"/>
      <w:r w:rsidRPr="008B2833">
        <w:t xml:space="preserve"> </w:t>
      </w:r>
      <w:proofErr w:type="spellStart"/>
      <w:r w:rsidRPr="008B2833">
        <w:t>termici</w:t>
      </w:r>
      <w:proofErr w:type="spellEnd"/>
      <w:r w:rsidRPr="008B2833">
        <w:t xml:space="preserve"> </w:t>
      </w:r>
      <w:proofErr w:type="spellStart"/>
      <w:r w:rsidRPr="008B2833">
        <w:t>sulla</w:t>
      </w:r>
      <w:proofErr w:type="spellEnd"/>
      <w:r w:rsidRPr="008B2833">
        <w:t xml:space="preserve"> </w:t>
      </w:r>
      <w:proofErr w:type="spellStart"/>
      <w:r w:rsidRPr="008B2833">
        <w:t>lega</w:t>
      </w:r>
      <w:proofErr w:type="spellEnd"/>
      <w:r w:rsidRPr="008B2833">
        <w:t xml:space="preserve"> AlSi10Mg </w:t>
      </w:r>
      <w:proofErr w:type="spellStart"/>
      <w:r w:rsidRPr="008B2833">
        <w:t>prodotta</w:t>
      </w:r>
      <w:proofErr w:type="spellEnd"/>
      <w:r w:rsidRPr="008B2833">
        <w:t xml:space="preserve"> per</w:t>
      </w:r>
      <w:r w:rsidRPr="00221B92">
        <w:rPr>
          <w:i/>
          <w:iCs/>
        </w:rPr>
        <w:t xml:space="preserve"> Laser Powder Bed Fusion</w:t>
      </w:r>
      <w:r w:rsidRPr="008B2833">
        <w:t xml:space="preserve">. </w:t>
      </w:r>
    </w:p>
    <w:p w14:paraId="0660EC20" w14:textId="1A603545" w:rsidR="00C26768" w:rsidRPr="00221B92" w:rsidRDefault="00221B92" w:rsidP="00962705">
      <w:pPr>
        <w:pStyle w:val="Paragrafoelenco"/>
        <w:numPr>
          <w:ilvl w:val="0"/>
          <w:numId w:val="10"/>
        </w:numPr>
        <w:rPr>
          <w:lang w:val="it-IT"/>
        </w:rPr>
      </w:pPr>
      <w:r w:rsidRPr="00221B92">
        <w:rPr>
          <w:i/>
          <w:iCs/>
          <w:lang w:val="it-IT"/>
        </w:rPr>
        <w:t>International</w:t>
      </w:r>
      <w:r>
        <w:rPr>
          <w:i/>
          <w:iCs/>
          <w:lang w:val="it-IT"/>
        </w:rPr>
        <w:t xml:space="preserve"> conference on processing &amp; manufacturing of </w:t>
      </w:r>
      <w:proofErr w:type="spellStart"/>
      <w:r>
        <w:rPr>
          <w:i/>
          <w:iCs/>
          <w:lang w:val="it-IT"/>
        </w:rPr>
        <w:t>advanced</w:t>
      </w:r>
      <w:proofErr w:type="spellEnd"/>
      <w:r>
        <w:rPr>
          <w:i/>
          <w:iCs/>
          <w:lang w:val="it-IT"/>
        </w:rPr>
        <w:t xml:space="preserve"> </w:t>
      </w:r>
      <w:proofErr w:type="spellStart"/>
      <w:r>
        <w:rPr>
          <w:i/>
          <w:iCs/>
          <w:lang w:val="it-IT"/>
        </w:rPr>
        <w:t>materials</w:t>
      </w:r>
      <w:proofErr w:type="spellEnd"/>
    </w:p>
    <w:p w14:paraId="2E7F2438" w14:textId="77777777" w:rsidR="00221B92" w:rsidRDefault="00221B92" w:rsidP="00221B92">
      <w:pPr>
        <w:pStyle w:val="Paragrafoelenco"/>
        <w:numPr>
          <w:ilvl w:val="0"/>
          <w:numId w:val="11"/>
        </w:numPr>
        <w:rPr>
          <w:rFonts w:cs="Times New Roman"/>
          <w:szCs w:val="24"/>
          <w:lang w:val="it-IT"/>
        </w:rPr>
      </w:pPr>
      <w:r w:rsidRPr="008B2833">
        <w:rPr>
          <w:rFonts w:cs="Times New Roman"/>
          <w:szCs w:val="24"/>
          <w:lang w:val="it-IT"/>
        </w:rPr>
        <w:t xml:space="preserve">Ghio, E.; Cerri, E. Aging </w:t>
      </w:r>
      <w:proofErr w:type="spellStart"/>
      <w:r w:rsidRPr="008B2833">
        <w:rPr>
          <w:rFonts w:cs="Times New Roman"/>
          <w:szCs w:val="24"/>
          <w:lang w:val="it-IT"/>
        </w:rPr>
        <w:t>resposne</w:t>
      </w:r>
      <w:proofErr w:type="spellEnd"/>
      <w:r w:rsidRPr="008B2833">
        <w:rPr>
          <w:rFonts w:cs="Times New Roman"/>
          <w:szCs w:val="24"/>
          <w:lang w:val="it-IT"/>
        </w:rPr>
        <w:t xml:space="preserve"> in </w:t>
      </w:r>
      <w:proofErr w:type="spellStart"/>
      <w:r w:rsidRPr="008B2833">
        <w:rPr>
          <w:rFonts w:cs="Times New Roman"/>
          <w:szCs w:val="24"/>
          <w:lang w:val="it-IT"/>
        </w:rPr>
        <w:t>Selective</w:t>
      </w:r>
      <w:proofErr w:type="spellEnd"/>
      <w:r w:rsidRPr="008B2833">
        <w:rPr>
          <w:rFonts w:cs="Times New Roman"/>
          <w:szCs w:val="24"/>
          <w:lang w:val="it-IT"/>
        </w:rPr>
        <w:t xml:space="preserve"> Laser </w:t>
      </w:r>
      <w:proofErr w:type="spellStart"/>
      <w:r w:rsidRPr="008B2833">
        <w:rPr>
          <w:rFonts w:cs="Times New Roman"/>
          <w:szCs w:val="24"/>
          <w:lang w:val="it-IT"/>
        </w:rPr>
        <w:t>Melted</w:t>
      </w:r>
      <w:proofErr w:type="spellEnd"/>
      <w:r w:rsidRPr="008B2833">
        <w:rPr>
          <w:rFonts w:cs="Times New Roman"/>
          <w:szCs w:val="24"/>
          <w:lang w:val="it-IT"/>
        </w:rPr>
        <w:t xml:space="preserve"> AlSi10Mg </w:t>
      </w:r>
      <w:proofErr w:type="spellStart"/>
      <w:r w:rsidRPr="008B2833">
        <w:rPr>
          <w:rFonts w:cs="Times New Roman"/>
          <w:szCs w:val="24"/>
          <w:lang w:val="it-IT"/>
        </w:rPr>
        <w:t>alloy</w:t>
      </w:r>
      <w:proofErr w:type="spellEnd"/>
      <w:r w:rsidRPr="008B2833">
        <w:rPr>
          <w:rFonts w:cs="Times New Roman"/>
          <w:szCs w:val="24"/>
          <w:lang w:val="it-IT"/>
        </w:rPr>
        <w:t xml:space="preserve"> </w:t>
      </w:r>
      <w:proofErr w:type="spellStart"/>
      <w:r w:rsidRPr="008B2833">
        <w:rPr>
          <w:rFonts w:cs="Times New Roman"/>
          <w:szCs w:val="24"/>
          <w:lang w:val="it-IT"/>
        </w:rPr>
        <w:t>as</w:t>
      </w:r>
      <w:proofErr w:type="spellEnd"/>
      <w:r w:rsidRPr="008B2833">
        <w:rPr>
          <w:rFonts w:cs="Times New Roman"/>
          <w:szCs w:val="24"/>
          <w:lang w:val="it-IT"/>
        </w:rPr>
        <w:t xml:space="preserve"> a </w:t>
      </w:r>
      <w:proofErr w:type="spellStart"/>
      <w:r w:rsidRPr="008B2833">
        <w:rPr>
          <w:rFonts w:cs="Times New Roman"/>
          <w:szCs w:val="24"/>
          <w:lang w:val="it-IT"/>
        </w:rPr>
        <w:t>function</w:t>
      </w:r>
      <w:proofErr w:type="spellEnd"/>
      <w:r w:rsidRPr="008B2833">
        <w:rPr>
          <w:rFonts w:cs="Times New Roman"/>
          <w:szCs w:val="24"/>
          <w:lang w:val="it-IT"/>
        </w:rPr>
        <w:t xml:space="preserve"> of </w:t>
      </w:r>
      <w:proofErr w:type="spellStart"/>
      <w:r w:rsidRPr="008B2833">
        <w:rPr>
          <w:rFonts w:cs="Times New Roman"/>
          <w:szCs w:val="24"/>
          <w:lang w:val="it-IT"/>
        </w:rPr>
        <w:t>distance</w:t>
      </w:r>
      <w:proofErr w:type="spellEnd"/>
      <w:r w:rsidRPr="008B2833">
        <w:rPr>
          <w:rFonts w:cs="Times New Roman"/>
          <w:szCs w:val="24"/>
          <w:lang w:val="it-IT"/>
        </w:rPr>
        <w:t xml:space="preserve"> from </w:t>
      </w:r>
      <w:proofErr w:type="spellStart"/>
      <w:r w:rsidRPr="008B2833">
        <w:rPr>
          <w:rFonts w:cs="Times New Roman"/>
          <w:szCs w:val="24"/>
          <w:lang w:val="it-IT"/>
        </w:rPr>
        <w:t>substrate</w:t>
      </w:r>
      <w:proofErr w:type="spellEnd"/>
      <w:r w:rsidRPr="008B2833">
        <w:rPr>
          <w:rFonts w:cs="Times New Roman"/>
          <w:szCs w:val="24"/>
          <w:lang w:val="it-IT"/>
        </w:rPr>
        <w:t xml:space="preserve"> </w:t>
      </w:r>
      <w:proofErr w:type="spellStart"/>
      <w:r w:rsidRPr="008B2833">
        <w:rPr>
          <w:rFonts w:cs="Times New Roman"/>
          <w:szCs w:val="24"/>
          <w:lang w:val="it-IT"/>
        </w:rPr>
        <w:t>plate</w:t>
      </w:r>
      <w:proofErr w:type="spellEnd"/>
      <w:r w:rsidRPr="008B2833">
        <w:rPr>
          <w:rFonts w:cs="Times New Roman"/>
          <w:szCs w:val="24"/>
          <w:lang w:val="it-IT"/>
        </w:rPr>
        <w:t xml:space="preserve">. </w:t>
      </w:r>
      <w:r w:rsidRPr="008B2833">
        <w:rPr>
          <w:rFonts w:cs="Times New Roman"/>
          <w:i/>
          <w:iCs/>
          <w:szCs w:val="24"/>
          <w:lang w:val="it-IT"/>
        </w:rPr>
        <w:t xml:space="preserve">Mater. Sci. Forum. </w:t>
      </w:r>
      <w:r w:rsidRPr="008B2833">
        <w:rPr>
          <w:rFonts w:cs="Times New Roman"/>
          <w:szCs w:val="24"/>
          <w:lang w:val="it-IT"/>
        </w:rPr>
        <w:t>1016 (</w:t>
      </w:r>
      <w:r w:rsidRPr="008B2833">
        <w:rPr>
          <w:rFonts w:cs="Times New Roman"/>
          <w:b/>
          <w:bCs/>
          <w:szCs w:val="24"/>
          <w:lang w:val="it-IT"/>
        </w:rPr>
        <w:t>2021</w:t>
      </w:r>
      <w:r w:rsidRPr="008B2833">
        <w:rPr>
          <w:rFonts w:cs="Times New Roman"/>
          <w:szCs w:val="24"/>
          <w:lang w:val="it-IT"/>
        </w:rPr>
        <w:t xml:space="preserve">) 476-480. </w:t>
      </w:r>
      <w:hyperlink r:id="rId23" w:history="1">
        <w:r w:rsidRPr="008B2833">
          <w:rPr>
            <w:rStyle w:val="Collegamentoipertestuale"/>
            <w:rFonts w:cs="Times New Roman"/>
            <w:szCs w:val="24"/>
            <w:lang w:val="it-IT"/>
          </w:rPr>
          <w:t>https://doi.org/10.4028/www.scientific.net/MSF.1016.476</w:t>
        </w:r>
      </w:hyperlink>
      <w:r w:rsidRPr="008B2833">
        <w:rPr>
          <w:rFonts w:cs="Times New Roman"/>
          <w:szCs w:val="24"/>
          <w:lang w:val="it-IT"/>
        </w:rPr>
        <w:t xml:space="preserve"> </w:t>
      </w:r>
    </w:p>
    <w:p w14:paraId="0D258568" w14:textId="3DBA4894" w:rsidR="00221B92" w:rsidRPr="00221B92" w:rsidRDefault="00221B92" w:rsidP="00221B92">
      <w:pPr>
        <w:pStyle w:val="Paragrafoelenco"/>
        <w:numPr>
          <w:ilvl w:val="0"/>
          <w:numId w:val="11"/>
        </w:numPr>
        <w:rPr>
          <w:rFonts w:cs="Times New Roman"/>
          <w:szCs w:val="24"/>
          <w:lang w:val="it-IT"/>
        </w:rPr>
      </w:pPr>
      <w:r w:rsidRPr="00221B92">
        <w:rPr>
          <w:rFonts w:cs="Times New Roman"/>
          <w:szCs w:val="24"/>
          <w:lang w:val="it-IT"/>
        </w:rPr>
        <w:t xml:space="preserve">Cerri, E.; Ghio, E. </w:t>
      </w:r>
      <w:proofErr w:type="spellStart"/>
      <w:r w:rsidRPr="00221B92">
        <w:rPr>
          <w:rFonts w:cs="Times New Roman"/>
          <w:szCs w:val="24"/>
          <w:lang w:val="it-IT"/>
        </w:rPr>
        <w:t>Effect</w:t>
      </w:r>
      <w:proofErr w:type="spellEnd"/>
      <w:r w:rsidRPr="00221B92">
        <w:rPr>
          <w:rFonts w:cs="Times New Roman"/>
          <w:szCs w:val="24"/>
          <w:lang w:val="it-IT"/>
        </w:rPr>
        <w:t xml:space="preserve"> of </w:t>
      </w:r>
      <w:proofErr w:type="spellStart"/>
      <w:r w:rsidRPr="00221B92">
        <w:rPr>
          <w:rFonts w:cs="Times New Roman"/>
          <w:szCs w:val="24"/>
          <w:lang w:val="it-IT"/>
        </w:rPr>
        <w:t>distance</w:t>
      </w:r>
      <w:proofErr w:type="spellEnd"/>
      <w:r w:rsidRPr="00221B92">
        <w:rPr>
          <w:rFonts w:cs="Times New Roman"/>
          <w:szCs w:val="24"/>
          <w:lang w:val="it-IT"/>
        </w:rPr>
        <w:t xml:space="preserve"> </w:t>
      </w:r>
      <w:proofErr w:type="spellStart"/>
      <w:r w:rsidRPr="00221B92">
        <w:rPr>
          <w:rFonts w:cs="Times New Roman"/>
          <w:szCs w:val="24"/>
          <w:lang w:val="it-IT"/>
        </w:rPr>
        <w:t>along</w:t>
      </w:r>
      <w:proofErr w:type="spellEnd"/>
      <w:r w:rsidRPr="00221B92">
        <w:rPr>
          <w:rFonts w:cs="Times New Roman"/>
          <w:szCs w:val="24"/>
          <w:lang w:val="it-IT"/>
        </w:rPr>
        <w:t xml:space="preserve"> the build </w:t>
      </w:r>
      <w:proofErr w:type="spellStart"/>
      <w:r w:rsidRPr="00221B92">
        <w:rPr>
          <w:rFonts w:cs="Times New Roman"/>
          <w:szCs w:val="24"/>
          <w:lang w:val="it-IT"/>
        </w:rPr>
        <w:t>axis</w:t>
      </w:r>
      <w:proofErr w:type="spellEnd"/>
      <w:r w:rsidRPr="00221B92">
        <w:rPr>
          <w:rFonts w:cs="Times New Roman"/>
          <w:szCs w:val="24"/>
          <w:lang w:val="it-IT"/>
        </w:rPr>
        <w:t xml:space="preserve"> on </w:t>
      </w:r>
      <w:proofErr w:type="spellStart"/>
      <w:r w:rsidRPr="00221B92">
        <w:rPr>
          <w:rFonts w:cs="Times New Roman"/>
          <w:szCs w:val="24"/>
          <w:lang w:val="it-IT"/>
        </w:rPr>
        <w:t>mechanical</w:t>
      </w:r>
      <w:proofErr w:type="spellEnd"/>
      <w:r w:rsidRPr="00221B92">
        <w:rPr>
          <w:rFonts w:cs="Times New Roman"/>
          <w:szCs w:val="24"/>
          <w:lang w:val="it-IT"/>
        </w:rPr>
        <w:t xml:space="preserve"> </w:t>
      </w:r>
      <w:proofErr w:type="spellStart"/>
      <w:r w:rsidRPr="00221B92">
        <w:rPr>
          <w:rFonts w:cs="Times New Roman"/>
          <w:szCs w:val="24"/>
          <w:lang w:val="it-IT"/>
        </w:rPr>
        <w:t>properties</w:t>
      </w:r>
      <w:proofErr w:type="spellEnd"/>
      <w:r w:rsidRPr="00221B92">
        <w:rPr>
          <w:rFonts w:cs="Times New Roman"/>
          <w:szCs w:val="24"/>
          <w:lang w:val="it-IT"/>
        </w:rPr>
        <w:t xml:space="preserve"> and </w:t>
      </w:r>
      <w:proofErr w:type="spellStart"/>
      <w:r w:rsidRPr="00221B92">
        <w:rPr>
          <w:rFonts w:cs="Times New Roman"/>
          <w:szCs w:val="24"/>
          <w:lang w:val="it-IT"/>
        </w:rPr>
        <w:t>microstructure</w:t>
      </w:r>
      <w:proofErr w:type="spellEnd"/>
      <w:r w:rsidRPr="00221B92">
        <w:rPr>
          <w:rFonts w:cs="Times New Roman"/>
          <w:szCs w:val="24"/>
          <w:lang w:val="it-IT"/>
        </w:rPr>
        <w:t xml:space="preserve"> in AlSi10Mg SLM </w:t>
      </w:r>
      <w:proofErr w:type="spellStart"/>
      <w:r w:rsidRPr="00221B92">
        <w:rPr>
          <w:rFonts w:cs="Times New Roman"/>
          <w:szCs w:val="24"/>
          <w:lang w:val="it-IT"/>
        </w:rPr>
        <w:t>alloy</w:t>
      </w:r>
      <w:proofErr w:type="spellEnd"/>
      <w:r w:rsidRPr="00221B92">
        <w:rPr>
          <w:rFonts w:cs="Times New Roman"/>
          <w:szCs w:val="24"/>
          <w:lang w:val="it-IT"/>
        </w:rPr>
        <w:t xml:space="preserve">. </w:t>
      </w:r>
      <w:r w:rsidRPr="00221B92">
        <w:rPr>
          <w:rFonts w:cs="Times New Roman"/>
          <w:i/>
          <w:iCs/>
          <w:szCs w:val="24"/>
          <w:lang w:val="it-IT"/>
        </w:rPr>
        <w:t xml:space="preserve">Mater. Sci. Forum. </w:t>
      </w:r>
      <w:r w:rsidRPr="00221B92">
        <w:rPr>
          <w:rFonts w:cs="Times New Roman"/>
          <w:szCs w:val="24"/>
          <w:lang w:val="it-IT"/>
        </w:rPr>
        <w:t>1016 (</w:t>
      </w:r>
      <w:r w:rsidRPr="00221B92">
        <w:rPr>
          <w:rFonts w:cs="Times New Roman"/>
          <w:b/>
          <w:bCs/>
          <w:szCs w:val="24"/>
          <w:lang w:val="it-IT"/>
        </w:rPr>
        <w:t>2021</w:t>
      </w:r>
      <w:r w:rsidRPr="00221B92">
        <w:rPr>
          <w:rFonts w:cs="Times New Roman"/>
          <w:szCs w:val="24"/>
          <w:lang w:val="it-IT"/>
        </w:rPr>
        <w:t xml:space="preserve">) 309-314. </w:t>
      </w:r>
      <w:hyperlink r:id="rId24" w:history="1">
        <w:r w:rsidRPr="00221B92">
          <w:rPr>
            <w:rStyle w:val="Collegamentoipertestuale"/>
            <w:rFonts w:cs="Times New Roman"/>
            <w:szCs w:val="24"/>
            <w:lang w:val="it-IT"/>
          </w:rPr>
          <w:t>https://doi.org/10.4028/www.scientific.net/MSF.1016.309</w:t>
        </w:r>
      </w:hyperlink>
    </w:p>
    <w:p w14:paraId="77E85BF3" w14:textId="4297C997" w:rsidR="00221B92" w:rsidRPr="00221B92" w:rsidRDefault="00221B92" w:rsidP="00221B92">
      <w:pPr>
        <w:pStyle w:val="Paragrafoelenco"/>
        <w:ind w:left="1817" w:firstLine="0"/>
        <w:rPr>
          <w:lang w:val="it-IT"/>
        </w:rPr>
      </w:pPr>
    </w:p>
    <w:p w14:paraId="3FB5914D" w14:textId="4462E8E7" w:rsidR="00660D9F" w:rsidRPr="006C37E3" w:rsidRDefault="00660D9F" w:rsidP="00660D9F">
      <w:pPr>
        <w:pStyle w:val="Paragrafoelenco"/>
        <w:numPr>
          <w:ilvl w:val="0"/>
          <w:numId w:val="6"/>
        </w:numPr>
        <w:rPr>
          <w:b/>
          <w:bCs/>
          <w:u w:val="single"/>
          <w:lang w:val="it-IT"/>
        </w:rPr>
      </w:pPr>
      <w:r>
        <w:rPr>
          <w:b/>
          <w:bCs/>
          <w:u w:val="single"/>
          <w:lang w:val="it-IT"/>
        </w:rPr>
        <w:t>Didattica</w:t>
      </w:r>
      <w:r w:rsidR="00C65C7F">
        <w:rPr>
          <w:b/>
          <w:bCs/>
          <w:u w:val="single"/>
          <w:lang w:val="it-IT"/>
        </w:rPr>
        <w:t xml:space="preserve"> e tutoraggio</w:t>
      </w:r>
    </w:p>
    <w:p w14:paraId="48DC35E8" w14:textId="5A566367" w:rsidR="00660D9F" w:rsidRDefault="00660D9F" w:rsidP="00660D9F">
      <w:pPr>
        <w:pStyle w:val="Paragrafoelenco"/>
        <w:numPr>
          <w:ilvl w:val="0"/>
          <w:numId w:val="9"/>
        </w:numPr>
        <w:rPr>
          <w:lang w:val="it-IT"/>
        </w:rPr>
      </w:pPr>
      <w:r>
        <w:rPr>
          <w:lang w:val="it-IT"/>
        </w:rPr>
        <w:t xml:space="preserve">Attività didattica nei corsi di Metallurgia, Metallurgia Meccanica e </w:t>
      </w:r>
      <w:proofErr w:type="spellStart"/>
      <w:r>
        <w:rPr>
          <w:i/>
          <w:iCs/>
          <w:lang w:val="it-IT"/>
        </w:rPr>
        <w:t>Metallic</w:t>
      </w:r>
      <w:proofErr w:type="spellEnd"/>
      <w:r>
        <w:rPr>
          <w:i/>
          <w:iCs/>
          <w:lang w:val="it-IT"/>
        </w:rPr>
        <w:t xml:space="preserve"> Materials for the Food Industry</w:t>
      </w:r>
      <w:r>
        <w:rPr>
          <w:lang w:val="it-IT"/>
        </w:rPr>
        <w:t>.</w:t>
      </w:r>
      <w:r w:rsidR="00C65C7F">
        <w:rPr>
          <w:lang w:val="it-IT"/>
        </w:rPr>
        <w:t xml:space="preserve"> Attività di laboratorio.</w:t>
      </w:r>
    </w:p>
    <w:p w14:paraId="3F304EB8" w14:textId="3E43E247" w:rsidR="00C65C7F" w:rsidRDefault="00C65C7F" w:rsidP="00660D9F">
      <w:pPr>
        <w:pStyle w:val="Paragrafoelenco"/>
        <w:numPr>
          <w:ilvl w:val="0"/>
          <w:numId w:val="9"/>
        </w:numPr>
        <w:rPr>
          <w:lang w:val="it-IT"/>
        </w:rPr>
      </w:pPr>
      <w:r>
        <w:rPr>
          <w:lang w:val="it-IT"/>
        </w:rPr>
        <w:t xml:space="preserve">Attività di didattica presso </w:t>
      </w:r>
      <w:proofErr w:type="spellStart"/>
      <w:r>
        <w:rPr>
          <w:lang w:val="it-IT"/>
        </w:rPr>
        <w:t>Ecipar</w:t>
      </w:r>
      <w:proofErr w:type="spellEnd"/>
      <w:r>
        <w:rPr>
          <w:lang w:val="it-IT"/>
        </w:rPr>
        <w:t xml:space="preserve"> e </w:t>
      </w:r>
      <w:proofErr w:type="spellStart"/>
      <w:r>
        <w:rPr>
          <w:lang w:val="it-IT"/>
        </w:rPr>
        <w:t>Humangest</w:t>
      </w:r>
      <w:proofErr w:type="spellEnd"/>
      <w:r>
        <w:rPr>
          <w:lang w:val="it-IT"/>
        </w:rPr>
        <w:t xml:space="preserve"> nel campo della metallurgia e delle lavorazioni meccaniche.</w:t>
      </w:r>
    </w:p>
    <w:p w14:paraId="345DF5A4" w14:textId="3F5B14EA" w:rsidR="00660D9F" w:rsidRPr="00660D9F" w:rsidRDefault="00C65C7F" w:rsidP="00660D9F">
      <w:pPr>
        <w:pStyle w:val="Paragrafoelenco"/>
        <w:numPr>
          <w:ilvl w:val="0"/>
          <w:numId w:val="9"/>
        </w:numPr>
        <w:rPr>
          <w:lang w:val="it-IT"/>
        </w:rPr>
      </w:pPr>
      <w:r>
        <w:rPr>
          <w:lang w:val="it-IT"/>
        </w:rPr>
        <w:t xml:space="preserve">Tutor per supporto matricole, tutor didattico ed accademico </w:t>
      </w:r>
      <w:r w:rsidR="00962705">
        <w:rPr>
          <w:lang w:val="it-IT"/>
        </w:rPr>
        <w:t>(</w:t>
      </w:r>
      <w:r>
        <w:rPr>
          <w:lang w:val="it-IT"/>
        </w:rPr>
        <w:t>A.A. 2020</w:t>
      </w:r>
      <w:r w:rsidR="00962705">
        <w:rPr>
          <w:lang w:val="it-IT"/>
        </w:rPr>
        <w:t>–</w:t>
      </w:r>
      <w:r>
        <w:rPr>
          <w:lang w:val="it-IT"/>
        </w:rPr>
        <w:t>2022</w:t>
      </w:r>
      <w:r w:rsidR="00962705">
        <w:rPr>
          <w:lang w:val="it-IT"/>
        </w:rPr>
        <w:t>) presso l’Università di Parma</w:t>
      </w:r>
      <w:r>
        <w:rPr>
          <w:lang w:val="it-IT"/>
        </w:rPr>
        <w:t>.</w:t>
      </w:r>
    </w:p>
    <w:p w14:paraId="6C2B8CE9" w14:textId="0F9585B0" w:rsidR="00660D9F" w:rsidRDefault="00660D9F" w:rsidP="00660D9F">
      <w:pPr>
        <w:rPr>
          <w:lang w:val="it-IT"/>
        </w:rPr>
      </w:pPr>
    </w:p>
    <w:p w14:paraId="228E4776" w14:textId="6F2BE4D3" w:rsidR="00C65C7F" w:rsidRPr="006C37E3" w:rsidRDefault="00C65C7F" w:rsidP="00C65C7F">
      <w:pPr>
        <w:pStyle w:val="Paragrafoelenco"/>
        <w:numPr>
          <w:ilvl w:val="0"/>
          <w:numId w:val="6"/>
        </w:numPr>
        <w:rPr>
          <w:b/>
          <w:bCs/>
          <w:u w:val="single"/>
          <w:lang w:val="it-IT"/>
        </w:rPr>
      </w:pPr>
      <w:r>
        <w:rPr>
          <w:b/>
          <w:bCs/>
          <w:u w:val="single"/>
          <w:lang w:val="it-IT"/>
        </w:rPr>
        <w:t>Correlatore di 12 tesi di laurea triennale e magistrale in Ingegneria Meccanica.</w:t>
      </w:r>
    </w:p>
    <w:p w14:paraId="7636775E" w14:textId="4EB49AEE" w:rsidR="00C65C7F" w:rsidRDefault="00C65C7F" w:rsidP="00660D9F">
      <w:pPr>
        <w:rPr>
          <w:lang w:val="it-IT"/>
        </w:rPr>
      </w:pPr>
    </w:p>
    <w:p w14:paraId="01A869B7" w14:textId="34EC4F5F" w:rsidR="003850C8" w:rsidRDefault="003850C8" w:rsidP="00660D9F">
      <w:pPr>
        <w:rPr>
          <w:lang w:val="it-IT"/>
        </w:rPr>
      </w:pPr>
    </w:p>
    <w:p w14:paraId="68ADCAB3" w14:textId="77777777" w:rsidR="003850C8" w:rsidRDefault="003850C8" w:rsidP="00660D9F">
      <w:pPr>
        <w:rPr>
          <w:lang w:val="it-IT"/>
        </w:rPr>
      </w:pPr>
    </w:p>
    <w:p w14:paraId="5DC9AC9F" w14:textId="77777777" w:rsidR="00660D9F" w:rsidRPr="008B2833" w:rsidRDefault="00660D9F" w:rsidP="00660D9F">
      <w:pPr>
        <w:jc w:val="center"/>
        <w:rPr>
          <w:rFonts w:cs="Times New Roman"/>
          <w:b/>
          <w:bCs/>
          <w:szCs w:val="24"/>
          <w:lang w:val="it-IT"/>
        </w:rPr>
      </w:pPr>
      <w:r>
        <w:rPr>
          <w:rFonts w:cs="Times New Roman"/>
          <w:b/>
          <w:bCs/>
          <w:sz w:val="24"/>
          <w:szCs w:val="28"/>
          <w:lang w:val="it-IT"/>
        </w:rPr>
        <w:lastRenderedPageBreak/>
        <w:t>Premi</w:t>
      </w:r>
    </w:p>
    <w:p w14:paraId="1CF031D8" w14:textId="77777777" w:rsidR="00660D9F" w:rsidRPr="008B2833" w:rsidRDefault="00660D9F" w:rsidP="00660D9F">
      <w:pPr>
        <w:rPr>
          <w:lang w:val="it-IT"/>
        </w:rPr>
      </w:pPr>
      <w:r>
        <w:rPr>
          <w:lang w:val="it-IT"/>
        </w:rPr>
        <w:t xml:space="preserve">In data 21/09/2022, il sottoscritto è stato insignito del premio Felice De Carli 2022 dall’Associazione Italiana di Metallurgia </w:t>
      </w:r>
      <w:r w:rsidRPr="00F82BEF">
        <w:rPr>
          <w:lang w:val="it-IT"/>
        </w:rPr>
        <w:t>come giovane ricercatore che ha dimostrato di possedere un’adeguata maturità nel settore della ricerca metallurgica fondamentale ed applicata.</w:t>
      </w:r>
    </w:p>
    <w:p w14:paraId="09996CE9" w14:textId="77777777" w:rsidR="00660D9F" w:rsidRDefault="00660D9F">
      <w:pPr>
        <w:rPr>
          <w:lang w:val="it-IT"/>
        </w:rPr>
      </w:pPr>
    </w:p>
    <w:p w14:paraId="0F9B80AF" w14:textId="77777777" w:rsidR="00660D9F" w:rsidRPr="004D548F" w:rsidRDefault="00660D9F" w:rsidP="00660D9F">
      <w:pPr>
        <w:jc w:val="center"/>
        <w:rPr>
          <w:rFonts w:cs="Times New Roman"/>
          <w:b/>
          <w:bCs/>
          <w:sz w:val="24"/>
          <w:szCs w:val="28"/>
          <w:lang w:val="it-IT"/>
        </w:rPr>
      </w:pPr>
      <w:r w:rsidRPr="004D548F">
        <w:rPr>
          <w:rFonts w:cs="Times New Roman"/>
          <w:b/>
          <w:bCs/>
          <w:sz w:val="24"/>
          <w:szCs w:val="28"/>
          <w:lang w:val="it-IT"/>
        </w:rPr>
        <w:t>Attività di Ricerca</w:t>
      </w:r>
    </w:p>
    <w:p w14:paraId="5BA4688E" w14:textId="77777777" w:rsidR="00660D9F" w:rsidRPr="008B2833" w:rsidRDefault="00660D9F" w:rsidP="00660D9F">
      <w:pPr>
        <w:rPr>
          <w:rFonts w:cs="Times New Roman"/>
          <w:szCs w:val="24"/>
          <w:lang w:val="it-IT"/>
        </w:rPr>
      </w:pPr>
      <w:r w:rsidRPr="008B2833">
        <w:rPr>
          <w:rFonts w:cs="Times New Roman"/>
          <w:szCs w:val="24"/>
          <w:lang w:val="it-IT"/>
        </w:rPr>
        <w:t>L’attività di ricerca, basata l’ottimizzazione di trattamenti termici su provini in leg</w:t>
      </w:r>
      <w:r>
        <w:rPr>
          <w:rFonts w:cs="Times New Roman"/>
          <w:szCs w:val="24"/>
          <w:lang w:val="it-IT"/>
        </w:rPr>
        <w:t>a</w:t>
      </w:r>
      <w:r w:rsidRPr="008B2833">
        <w:rPr>
          <w:rFonts w:cs="Times New Roman"/>
          <w:szCs w:val="24"/>
          <w:lang w:val="it-IT"/>
        </w:rPr>
        <w:t xml:space="preserve"> di alluminio (AlSi10Mg0.3 e AlSi7Mg0.6) e di titanio (Ti6Al4VELI) prodotti </w:t>
      </w:r>
      <w:r>
        <w:rPr>
          <w:rFonts w:cs="Times New Roman"/>
          <w:szCs w:val="24"/>
          <w:lang w:val="it-IT"/>
        </w:rPr>
        <w:t>tramite processo additivo a letto di polvere (</w:t>
      </w:r>
      <w:r>
        <w:rPr>
          <w:rFonts w:cs="Times New Roman"/>
          <w:i/>
          <w:iCs/>
          <w:szCs w:val="24"/>
          <w:lang w:val="it-IT"/>
        </w:rPr>
        <w:t xml:space="preserve">Laser </w:t>
      </w:r>
      <w:proofErr w:type="spellStart"/>
      <w:r>
        <w:rPr>
          <w:rFonts w:cs="Times New Roman"/>
          <w:i/>
          <w:iCs/>
          <w:szCs w:val="24"/>
          <w:lang w:val="it-IT"/>
        </w:rPr>
        <w:t>Powder</w:t>
      </w:r>
      <w:proofErr w:type="spellEnd"/>
      <w:r>
        <w:rPr>
          <w:rFonts w:cs="Times New Roman"/>
          <w:i/>
          <w:iCs/>
          <w:szCs w:val="24"/>
          <w:lang w:val="it-IT"/>
        </w:rPr>
        <w:t xml:space="preserve"> Bed Fusion</w:t>
      </w:r>
      <w:r>
        <w:rPr>
          <w:rFonts w:cs="Times New Roman"/>
          <w:szCs w:val="24"/>
          <w:lang w:val="it-IT"/>
        </w:rPr>
        <w:t>)</w:t>
      </w:r>
      <w:r w:rsidRPr="008B2833">
        <w:rPr>
          <w:rFonts w:cs="Times New Roman"/>
          <w:szCs w:val="24"/>
          <w:lang w:val="it-IT"/>
        </w:rPr>
        <w:t xml:space="preserve">, è stata suddivisa in </w:t>
      </w:r>
      <w:r w:rsidRPr="00635D42">
        <w:rPr>
          <w:rFonts w:cs="Times New Roman"/>
          <w:b/>
          <w:bCs/>
          <w:szCs w:val="24"/>
          <w:lang w:val="it-IT"/>
        </w:rPr>
        <w:t>(1)</w:t>
      </w:r>
      <w:r>
        <w:rPr>
          <w:rFonts w:cs="Times New Roman"/>
          <w:szCs w:val="24"/>
          <w:lang w:val="it-IT"/>
        </w:rPr>
        <w:t xml:space="preserve"> analisi della microstruttura </w:t>
      </w:r>
      <w:proofErr w:type="spellStart"/>
      <w:r>
        <w:rPr>
          <w:rFonts w:cs="Times New Roman"/>
          <w:szCs w:val="24"/>
          <w:lang w:val="it-IT"/>
        </w:rPr>
        <w:t>pre</w:t>
      </w:r>
      <w:proofErr w:type="spellEnd"/>
      <w:r>
        <w:rPr>
          <w:rFonts w:cs="Times New Roman"/>
          <w:szCs w:val="24"/>
          <w:lang w:val="it-IT"/>
        </w:rPr>
        <w:t xml:space="preserve"> e post trattamento termico, </w:t>
      </w:r>
      <w:r w:rsidRPr="00635D42">
        <w:rPr>
          <w:rFonts w:cs="Times New Roman"/>
          <w:b/>
          <w:bCs/>
          <w:szCs w:val="24"/>
          <w:lang w:val="it-IT"/>
        </w:rPr>
        <w:t>(2)</w:t>
      </w:r>
      <w:r>
        <w:rPr>
          <w:rFonts w:cs="Times New Roman"/>
          <w:szCs w:val="24"/>
          <w:lang w:val="it-IT"/>
        </w:rPr>
        <w:t xml:space="preserve"> analisi delle conseguenti proprietà meccaniche e </w:t>
      </w:r>
      <w:r w:rsidRPr="00635D42">
        <w:rPr>
          <w:rFonts w:cs="Times New Roman"/>
          <w:b/>
          <w:bCs/>
          <w:szCs w:val="24"/>
          <w:lang w:val="it-IT"/>
        </w:rPr>
        <w:t>(3)</w:t>
      </w:r>
      <w:r>
        <w:rPr>
          <w:rFonts w:cs="Times New Roman"/>
          <w:szCs w:val="24"/>
          <w:lang w:val="it-IT"/>
        </w:rPr>
        <w:t xml:space="preserve"> loro correlazioni. I risultati che saranno di seguito esposti per sommi capi, sono riscontrabili negli articoli pubblicati e riportati nella lista delle pubblicazioni.</w:t>
      </w:r>
    </w:p>
    <w:p w14:paraId="4D4BE527" w14:textId="77777777" w:rsidR="00660D9F" w:rsidRPr="00635D42" w:rsidRDefault="00660D9F" w:rsidP="00660D9F">
      <w:pPr>
        <w:pStyle w:val="Paragrafoelenco"/>
        <w:numPr>
          <w:ilvl w:val="0"/>
          <w:numId w:val="4"/>
        </w:numPr>
        <w:rPr>
          <w:rFonts w:cs="Times New Roman"/>
          <w:b/>
          <w:bCs/>
          <w:szCs w:val="24"/>
          <w:u w:val="single"/>
          <w:lang w:val="it-IT"/>
        </w:rPr>
      </w:pPr>
      <w:r w:rsidRPr="00635D42">
        <w:rPr>
          <w:rFonts w:cs="Times New Roman"/>
          <w:b/>
          <w:bCs/>
          <w:szCs w:val="24"/>
          <w:u w:val="single"/>
          <w:lang w:val="it-IT"/>
        </w:rPr>
        <w:t xml:space="preserve">Analisi della microstruttura </w:t>
      </w:r>
      <w:proofErr w:type="spellStart"/>
      <w:r w:rsidRPr="00635D42">
        <w:rPr>
          <w:rFonts w:cs="Times New Roman"/>
          <w:b/>
          <w:bCs/>
          <w:szCs w:val="24"/>
          <w:u w:val="single"/>
          <w:lang w:val="it-IT"/>
        </w:rPr>
        <w:t>pre</w:t>
      </w:r>
      <w:proofErr w:type="spellEnd"/>
      <w:r w:rsidRPr="00635D42">
        <w:rPr>
          <w:rFonts w:cs="Times New Roman"/>
          <w:b/>
          <w:bCs/>
          <w:szCs w:val="24"/>
          <w:u w:val="single"/>
          <w:lang w:val="it-IT"/>
        </w:rPr>
        <w:t xml:space="preserve"> e post trattamento termico</w:t>
      </w:r>
    </w:p>
    <w:p w14:paraId="73A2F3A3" w14:textId="77777777" w:rsidR="00660D9F" w:rsidRDefault="00660D9F" w:rsidP="00660D9F">
      <w:pPr>
        <w:rPr>
          <w:lang w:val="it-IT"/>
        </w:rPr>
      </w:pPr>
      <w:r>
        <w:rPr>
          <w:lang w:val="it-IT"/>
        </w:rPr>
        <w:t xml:space="preserve">Nell’ottica di ottenere le ottime condizioni di trattamento termico (temperatura/tempi), la ricerca è stata inizialmente basata sull’analisi della microstruttura di campioni in condizioni </w:t>
      </w:r>
      <w:proofErr w:type="spellStart"/>
      <w:r>
        <w:rPr>
          <w:i/>
          <w:iCs/>
          <w:lang w:val="it-IT"/>
        </w:rPr>
        <w:t>as-built</w:t>
      </w:r>
      <w:proofErr w:type="spellEnd"/>
      <w:r>
        <w:rPr>
          <w:lang w:val="it-IT"/>
        </w:rPr>
        <w:t>, ovvero nelle condizioni</w:t>
      </w:r>
      <w:r>
        <w:rPr>
          <w:i/>
          <w:iCs/>
          <w:lang w:val="it-IT"/>
        </w:rPr>
        <w:t xml:space="preserve"> </w:t>
      </w:r>
      <w:r>
        <w:rPr>
          <w:lang w:val="it-IT"/>
        </w:rPr>
        <w:t xml:space="preserve">derivanti dalla sola produzione additiva. Di fatto, ottime proprietà meccaniche, post trattamento termico, possono essere ottenute producendo campioni </w:t>
      </w:r>
      <w:r>
        <w:rPr>
          <w:i/>
          <w:iCs/>
          <w:lang w:val="it-IT"/>
        </w:rPr>
        <w:t>high-</w:t>
      </w:r>
      <w:proofErr w:type="spellStart"/>
      <w:r>
        <w:rPr>
          <w:i/>
          <w:iCs/>
          <w:lang w:val="it-IT"/>
        </w:rPr>
        <w:t>quality</w:t>
      </w:r>
      <w:proofErr w:type="spellEnd"/>
      <w:r>
        <w:rPr>
          <w:lang w:val="it-IT"/>
        </w:rPr>
        <w:t xml:space="preserve"> o </w:t>
      </w:r>
      <w:proofErr w:type="spellStart"/>
      <w:r>
        <w:rPr>
          <w:i/>
          <w:iCs/>
          <w:lang w:val="it-IT"/>
        </w:rPr>
        <w:t>fully</w:t>
      </w:r>
      <w:proofErr w:type="spellEnd"/>
      <w:r>
        <w:rPr>
          <w:i/>
          <w:iCs/>
          <w:lang w:val="it-IT"/>
        </w:rPr>
        <w:t>-dense</w:t>
      </w:r>
      <w:r>
        <w:rPr>
          <w:lang w:val="it-IT"/>
        </w:rPr>
        <w:t xml:space="preserve">. </w:t>
      </w:r>
    </w:p>
    <w:p w14:paraId="4D69B8B0" w14:textId="77777777" w:rsidR="00660D9F" w:rsidRDefault="00660D9F" w:rsidP="00660D9F">
      <w:pPr>
        <w:rPr>
          <w:lang w:val="it-IT"/>
        </w:rPr>
      </w:pPr>
      <w:r>
        <w:rPr>
          <w:lang w:val="it-IT"/>
        </w:rPr>
        <w:t>In relazione alla lega AlSi10Mg0.3, lo studio è stata condotta analizzando gli effetti sia di differenti parametri di processo (</w:t>
      </w:r>
      <w:proofErr w:type="spellStart"/>
      <w:r>
        <w:rPr>
          <w:i/>
          <w:iCs/>
          <w:lang w:val="it-IT"/>
        </w:rPr>
        <w:t>layer</w:t>
      </w:r>
      <w:proofErr w:type="spellEnd"/>
      <w:r>
        <w:rPr>
          <w:i/>
          <w:iCs/>
          <w:lang w:val="it-IT"/>
        </w:rPr>
        <w:t xml:space="preserve"> </w:t>
      </w:r>
      <w:proofErr w:type="spellStart"/>
      <w:r>
        <w:rPr>
          <w:i/>
          <w:iCs/>
          <w:lang w:val="it-IT"/>
        </w:rPr>
        <w:t>thickness</w:t>
      </w:r>
      <w:proofErr w:type="spellEnd"/>
      <w:r>
        <w:rPr>
          <w:i/>
          <w:iCs/>
          <w:lang w:val="it-IT"/>
        </w:rPr>
        <w:t xml:space="preserve">, </w:t>
      </w:r>
      <w:proofErr w:type="spellStart"/>
      <w:r>
        <w:rPr>
          <w:i/>
          <w:iCs/>
          <w:lang w:val="it-IT"/>
        </w:rPr>
        <w:t>hatch</w:t>
      </w:r>
      <w:proofErr w:type="spellEnd"/>
      <w:r>
        <w:rPr>
          <w:i/>
          <w:iCs/>
          <w:lang w:val="it-IT"/>
        </w:rPr>
        <w:t xml:space="preserve"> </w:t>
      </w:r>
      <w:proofErr w:type="spellStart"/>
      <w:r>
        <w:rPr>
          <w:i/>
          <w:iCs/>
          <w:lang w:val="it-IT"/>
        </w:rPr>
        <w:t>spacing</w:t>
      </w:r>
      <w:proofErr w:type="spellEnd"/>
      <w:r>
        <w:rPr>
          <w:i/>
          <w:iCs/>
          <w:lang w:val="it-IT"/>
        </w:rPr>
        <w:t xml:space="preserve">, </w:t>
      </w:r>
      <w:proofErr w:type="spellStart"/>
      <w:r>
        <w:rPr>
          <w:i/>
          <w:iCs/>
          <w:lang w:val="it-IT"/>
        </w:rPr>
        <w:t>scan</w:t>
      </w:r>
      <w:proofErr w:type="spellEnd"/>
      <w:r>
        <w:rPr>
          <w:i/>
          <w:iCs/>
          <w:lang w:val="it-IT"/>
        </w:rPr>
        <w:t xml:space="preserve"> speed, laser power</w:t>
      </w:r>
      <w:r>
        <w:rPr>
          <w:lang w:val="it-IT"/>
        </w:rPr>
        <w:t xml:space="preserve">) sia della </w:t>
      </w:r>
      <w:r>
        <w:rPr>
          <w:i/>
          <w:iCs/>
          <w:lang w:val="it-IT"/>
        </w:rPr>
        <w:t>build platform</w:t>
      </w:r>
      <w:r>
        <w:rPr>
          <w:lang w:val="it-IT"/>
        </w:rPr>
        <w:t xml:space="preserve"> </w:t>
      </w:r>
      <w:proofErr w:type="spellStart"/>
      <w:proofErr w:type="gramStart"/>
      <w:r>
        <w:rPr>
          <w:lang w:val="it-IT"/>
        </w:rPr>
        <w:t>pre</w:t>
      </w:r>
      <w:proofErr w:type="spellEnd"/>
      <w:r>
        <w:rPr>
          <w:lang w:val="it-IT"/>
        </w:rPr>
        <w:t>-riscaldata</w:t>
      </w:r>
      <w:proofErr w:type="gramEnd"/>
      <w:r>
        <w:rPr>
          <w:lang w:val="it-IT"/>
        </w:rPr>
        <w:t xml:space="preserve"> sulla microstruttura di campioni aventi un’altezza pari a 300 mm. Analogamente, sono stati studiati campioni in AlSi7Mg0.6 prodotti con parametri di processo analoghi a quelli che sono risultati ottimizzati per la lega AlSi10Mg0.3 e aventi analoghe geometrie. La fine microstruttura, identificabile come </w:t>
      </w:r>
      <w:r>
        <w:rPr>
          <w:i/>
          <w:iCs/>
          <w:lang w:val="it-IT"/>
        </w:rPr>
        <w:t>full-</w:t>
      </w:r>
      <w:proofErr w:type="spellStart"/>
      <w:r>
        <w:rPr>
          <w:i/>
          <w:iCs/>
          <w:lang w:val="it-IT"/>
        </w:rPr>
        <w:t>cellular</w:t>
      </w:r>
      <w:proofErr w:type="spellEnd"/>
      <w:r>
        <w:rPr>
          <w:i/>
          <w:iCs/>
          <w:lang w:val="it-IT"/>
        </w:rPr>
        <w:t xml:space="preserve"> </w:t>
      </w:r>
      <w:proofErr w:type="spellStart"/>
      <w:r>
        <w:rPr>
          <w:i/>
          <w:iCs/>
          <w:lang w:val="it-IT"/>
        </w:rPr>
        <w:t>microstructure</w:t>
      </w:r>
      <w:proofErr w:type="spellEnd"/>
      <w:r>
        <w:rPr>
          <w:lang w:val="it-IT"/>
        </w:rPr>
        <w:t xml:space="preserve">, è stata studiata per mezzo di analisi SEM e misure XRD, le quali hanno permesso di concludere che la piattaforma di crescita preriscaldata ha solo influenzato i fenomeni di precipitazione lungo la direzione di crescita dei campioni. Micrografie SEM, ad elevato ingrandimento, hanno evidenziato una locale distruzione del </w:t>
      </w:r>
      <w:r>
        <w:rPr>
          <w:i/>
          <w:iCs/>
          <w:lang w:val="it-IT"/>
        </w:rPr>
        <w:t>network</w:t>
      </w:r>
      <w:r>
        <w:rPr>
          <w:lang w:val="it-IT"/>
        </w:rPr>
        <w:t xml:space="preserve"> di Si tra la zona centrale del </w:t>
      </w:r>
      <w:proofErr w:type="spellStart"/>
      <w:r>
        <w:rPr>
          <w:i/>
          <w:iCs/>
          <w:lang w:val="it-IT"/>
        </w:rPr>
        <w:t>molten</w:t>
      </w:r>
      <w:proofErr w:type="spellEnd"/>
      <w:r>
        <w:rPr>
          <w:i/>
          <w:iCs/>
          <w:lang w:val="it-IT"/>
        </w:rPr>
        <w:t xml:space="preserve"> pool</w:t>
      </w:r>
      <w:r>
        <w:rPr>
          <w:lang w:val="it-IT"/>
        </w:rPr>
        <w:t xml:space="preserve"> e il bordo esterno a causa dei flussi termici che sono innescati dai ripetuti passaggi del laser sul letto di polvere. Tali zone, definite </w:t>
      </w:r>
      <w:proofErr w:type="spellStart"/>
      <w:r>
        <w:rPr>
          <w:i/>
          <w:iCs/>
          <w:lang w:val="it-IT"/>
        </w:rPr>
        <w:t>Heat</w:t>
      </w:r>
      <w:proofErr w:type="spellEnd"/>
      <w:r>
        <w:rPr>
          <w:i/>
          <w:iCs/>
          <w:lang w:val="it-IT"/>
        </w:rPr>
        <w:t xml:space="preserve"> </w:t>
      </w:r>
      <w:proofErr w:type="spellStart"/>
      <w:r>
        <w:rPr>
          <w:i/>
          <w:iCs/>
          <w:lang w:val="it-IT"/>
        </w:rPr>
        <w:t>Affected</w:t>
      </w:r>
      <w:proofErr w:type="spellEnd"/>
      <w:r>
        <w:rPr>
          <w:i/>
          <w:iCs/>
          <w:lang w:val="it-IT"/>
        </w:rPr>
        <w:t xml:space="preserve"> Zones </w:t>
      </w:r>
      <w:r>
        <w:rPr>
          <w:lang w:val="it-IT"/>
        </w:rPr>
        <w:t xml:space="preserve">(HAZ), essendo caratterizzate da valori più bassi in termini di durezza rispetto alle zone centrali dei </w:t>
      </w:r>
      <w:proofErr w:type="spellStart"/>
      <w:r>
        <w:rPr>
          <w:i/>
          <w:iCs/>
          <w:lang w:val="it-IT"/>
        </w:rPr>
        <w:t>molten</w:t>
      </w:r>
      <w:proofErr w:type="spellEnd"/>
      <w:r>
        <w:rPr>
          <w:i/>
          <w:iCs/>
          <w:lang w:val="it-IT"/>
        </w:rPr>
        <w:t xml:space="preserve"> pools</w:t>
      </w:r>
      <w:r>
        <w:rPr>
          <w:lang w:val="it-IT"/>
        </w:rPr>
        <w:t xml:space="preserve">, che sono formati dalla </w:t>
      </w:r>
      <w:r>
        <w:rPr>
          <w:i/>
          <w:iCs/>
          <w:lang w:val="it-IT"/>
        </w:rPr>
        <w:t>full-</w:t>
      </w:r>
      <w:proofErr w:type="spellStart"/>
      <w:r>
        <w:rPr>
          <w:i/>
          <w:iCs/>
          <w:lang w:val="it-IT"/>
        </w:rPr>
        <w:t>cellular</w:t>
      </w:r>
      <w:proofErr w:type="spellEnd"/>
      <w:r>
        <w:rPr>
          <w:i/>
          <w:iCs/>
          <w:lang w:val="it-IT"/>
        </w:rPr>
        <w:t xml:space="preserve"> </w:t>
      </w:r>
      <w:proofErr w:type="spellStart"/>
      <w:r>
        <w:rPr>
          <w:i/>
          <w:iCs/>
          <w:lang w:val="it-IT"/>
        </w:rPr>
        <w:t>miscrostructure</w:t>
      </w:r>
      <w:proofErr w:type="spellEnd"/>
      <w:r>
        <w:rPr>
          <w:lang w:val="it-IT"/>
        </w:rPr>
        <w:t xml:space="preserve">, agevolano l’avanzamento della cricca durante deformazione plastica del provino. Le medesime analisi sono state condotte su campioni dopo trattamenti di </w:t>
      </w:r>
      <w:proofErr w:type="spellStart"/>
      <w:r>
        <w:rPr>
          <w:i/>
          <w:iCs/>
          <w:lang w:val="it-IT"/>
        </w:rPr>
        <w:t>direct</w:t>
      </w:r>
      <w:proofErr w:type="spellEnd"/>
      <w:r>
        <w:rPr>
          <w:i/>
          <w:iCs/>
          <w:lang w:val="it-IT"/>
        </w:rPr>
        <w:t xml:space="preserve"> aging </w:t>
      </w:r>
      <w:r>
        <w:rPr>
          <w:lang w:val="it-IT"/>
        </w:rPr>
        <w:t xml:space="preserve">(150°C &lt; T &lt; 300°C), di solubilizzazione (505°C) e di successivo </w:t>
      </w:r>
      <w:proofErr w:type="spellStart"/>
      <w:r>
        <w:rPr>
          <w:i/>
          <w:iCs/>
          <w:lang w:val="it-IT"/>
        </w:rPr>
        <w:t>artificial</w:t>
      </w:r>
      <w:proofErr w:type="spellEnd"/>
      <w:r>
        <w:rPr>
          <w:i/>
          <w:iCs/>
          <w:lang w:val="it-IT"/>
        </w:rPr>
        <w:t xml:space="preserve"> aging</w:t>
      </w:r>
      <w:r>
        <w:rPr>
          <w:lang w:val="it-IT"/>
        </w:rPr>
        <w:t xml:space="preserve">. Solo </w:t>
      </w:r>
      <w:proofErr w:type="spellStart"/>
      <w:r>
        <w:rPr>
          <w:i/>
          <w:iCs/>
          <w:lang w:val="it-IT"/>
        </w:rPr>
        <w:t>direct</w:t>
      </w:r>
      <w:proofErr w:type="spellEnd"/>
      <w:r>
        <w:rPr>
          <w:i/>
          <w:iCs/>
          <w:lang w:val="it-IT"/>
        </w:rPr>
        <w:t xml:space="preserve"> aging </w:t>
      </w:r>
      <w:r>
        <w:rPr>
          <w:lang w:val="it-IT"/>
        </w:rPr>
        <w:t xml:space="preserve">eseguiti a temperature superiori di 190°C hanno mostrato una iniziale, e graduale, distruzione del </w:t>
      </w:r>
      <w:r>
        <w:rPr>
          <w:i/>
          <w:iCs/>
          <w:lang w:val="it-IT"/>
        </w:rPr>
        <w:t xml:space="preserve">network </w:t>
      </w:r>
      <w:r>
        <w:rPr>
          <w:lang w:val="it-IT"/>
        </w:rPr>
        <w:t>di silicio ed effetti di ingrossamento delle particelle di Si precipitate già durante la stampa.</w:t>
      </w:r>
      <w:r>
        <w:rPr>
          <w:lang w:val="it-IT"/>
        </w:rPr>
        <w:br/>
        <w:t xml:space="preserve">Il trattamento termico di solubilizzazione ha indotto fenomeni di ricristallizzazione e di coalescenza </w:t>
      </w:r>
      <w:r>
        <w:rPr>
          <w:lang w:val="it-IT"/>
        </w:rPr>
        <w:lastRenderedPageBreak/>
        <w:t>delle particelle di Si in funzione del tempo di permanenza in forno, in parallelo a fenomeni di ingrossamento delle fasi fragili e aciculari β-Al</w:t>
      </w:r>
      <w:r>
        <w:rPr>
          <w:vertAlign w:val="subscript"/>
          <w:lang w:val="it-IT"/>
        </w:rPr>
        <w:t>5</w:t>
      </w:r>
      <w:r>
        <w:rPr>
          <w:lang w:val="it-IT"/>
        </w:rPr>
        <w:t>FeSi.</w:t>
      </w:r>
    </w:p>
    <w:p w14:paraId="6BDF172B" w14:textId="77777777" w:rsidR="00660D9F" w:rsidRPr="00EA4D9F" w:rsidRDefault="00660D9F" w:rsidP="00660D9F">
      <w:pPr>
        <w:rPr>
          <w:lang w:val="it-IT"/>
        </w:rPr>
      </w:pPr>
      <w:r>
        <w:rPr>
          <w:lang w:val="it-IT"/>
        </w:rPr>
        <w:t xml:space="preserve">In relazione alla lega Ti6Al4VELI, le analisi di microscopia ottica ed elettronica, così come le misure XRD, sono state eseguite su campioni prodotti lungo differenti direzioni (0°, 45° e 90°) e dopo trattamenti termici eseguiti sia a temperature inferiori sia superiori alla β-transus. Le iniziali indagini di microscopia ottica su campioni </w:t>
      </w:r>
      <w:proofErr w:type="spellStart"/>
      <w:r>
        <w:rPr>
          <w:i/>
          <w:iCs/>
          <w:lang w:val="it-IT"/>
        </w:rPr>
        <w:t>as-built</w:t>
      </w:r>
      <w:proofErr w:type="spellEnd"/>
      <w:r>
        <w:rPr>
          <w:lang w:val="it-IT"/>
        </w:rPr>
        <w:t xml:space="preserve"> hanno evidenziato una microstruttura completamente martensitica (α’) disposta in una struttura gerarchica all’interno di grani colonnari β. Quest’ultimi sono disposti parallelamente alla direzione di crescita, ovvero ortogonalmente alla piattaforma, indipendentemente dalla direzione di costruzione dei campioni. Solo dopo trattamento a 1050°C, i grani colonnari β hanno subito una ricristallizzazione in grani </w:t>
      </w:r>
      <w:proofErr w:type="spellStart"/>
      <w:r>
        <w:rPr>
          <w:lang w:val="it-IT"/>
        </w:rPr>
        <w:t>equiassici</w:t>
      </w:r>
      <w:proofErr w:type="spellEnd"/>
      <w:r>
        <w:rPr>
          <w:lang w:val="it-IT"/>
        </w:rPr>
        <w:t xml:space="preserve">, la cui microstruttura interna è variata in relazione allo spessore dei campioni trattati. Nonostante il medesimo raffreddamento in Argon (× 60min), i campioni più spessi hanno mostrato α+β </w:t>
      </w:r>
      <w:proofErr w:type="spellStart"/>
      <w:r w:rsidRPr="00B32B57">
        <w:rPr>
          <w:i/>
          <w:iCs/>
          <w:lang w:val="it-IT"/>
        </w:rPr>
        <w:t>colonies</w:t>
      </w:r>
      <w:proofErr w:type="spellEnd"/>
      <w:r>
        <w:rPr>
          <w:lang w:val="it-IT"/>
        </w:rPr>
        <w:t xml:space="preserve"> in una struttura a </w:t>
      </w:r>
      <w:proofErr w:type="spellStart"/>
      <w:r>
        <w:rPr>
          <w:i/>
          <w:iCs/>
          <w:lang w:val="it-IT"/>
        </w:rPr>
        <w:t>basketweave</w:t>
      </w:r>
      <w:proofErr w:type="spellEnd"/>
      <w:r>
        <w:rPr>
          <w:lang w:val="it-IT"/>
        </w:rPr>
        <w:t xml:space="preserve"> insieme a zone di α-globulare. I campioni caratterizzati da spessori inferiori hanno invece mostrato una microstruttura di α-</w:t>
      </w:r>
      <w:proofErr w:type="spellStart"/>
      <w:r>
        <w:rPr>
          <w:i/>
          <w:iCs/>
          <w:lang w:val="it-IT"/>
        </w:rPr>
        <w:t>lath</w:t>
      </w:r>
      <w:proofErr w:type="spellEnd"/>
      <w:r>
        <w:rPr>
          <w:i/>
          <w:iCs/>
          <w:lang w:val="it-IT"/>
        </w:rPr>
        <w:t xml:space="preserve"> </w:t>
      </w:r>
      <w:r>
        <w:rPr>
          <w:lang w:val="it-IT"/>
        </w:rPr>
        <w:t xml:space="preserve">in una struttura a </w:t>
      </w:r>
      <w:proofErr w:type="spellStart"/>
      <w:r>
        <w:rPr>
          <w:i/>
          <w:iCs/>
          <w:lang w:val="it-IT"/>
        </w:rPr>
        <w:t>basketweave</w:t>
      </w:r>
      <w:proofErr w:type="spellEnd"/>
      <w:r>
        <w:rPr>
          <w:lang w:val="it-IT"/>
        </w:rPr>
        <w:t xml:space="preserve">. Per i trattamenti termici sotto la temperatura di β-transus, il tempo di permanenza in forno ha indotto la decomposizione della martensite α’ in fasi α+β, dove le fasi α hanno mantenuto le stesse direzioni della martensite da cui il processo di decomposizione è stato innescato. In aggiunta, le misure EBSD non hanno mostrato nessuna direzione preferenziale di crescita delle fasi α’ derivante dal processo di stampa. La maggior quantità percentuale di fase β (4-5%) è stata riscontrata solo dopo trattamento a 1050°C. Parte dei campioni in Ti6Al4VELI hanno anche subito un processo di sabbiatura post trattamento termico, il quale ha solo indotto un accumulo di deformazione plastica nelle zone in prossimità della superficie esterna, ovvero della superficie che è stata sabbiata. Di fatto solo le analisi XRD hanno mostrato tale deformazione tramite effetti di </w:t>
      </w:r>
      <w:proofErr w:type="spellStart"/>
      <w:r>
        <w:rPr>
          <w:i/>
          <w:iCs/>
          <w:lang w:val="it-IT"/>
        </w:rPr>
        <w:t>broadening</w:t>
      </w:r>
      <w:proofErr w:type="spellEnd"/>
      <w:r>
        <w:rPr>
          <w:lang w:val="it-IT"/>
        </w:rPr>
        <w:t xml:space="preserve"> dei picchi relativi alla fase α. I profili di durezza Vickers eseguiti sulle sezioni trasversali dei provini </w:t>
      </w:r>
      <w:proofErr w:type="spellStart"/>
      <w:r>
        <w:rPr>
          <w:lang w:val="it-IT"/>
        </w:rPr>
        <w:t>pre</w:t>
      </w:r>
      <w:proofErr w:type="spellEnd"/>
      <w:r>
        <w:rPr>
          <w:lang w:val="it-IT"/>
        </w:rPr>
        <w:t xml:space="preserve"> e post sabbiatura non hanno evidenziato nessuna variazione indotta dalla sabbiatura. È conseguentemente plausibile concludere che la profondità di penetrazione della deformazione plastica è associabile a quella di penetrazione dei raggi X, per ogni campione trattato sotto e sopra la β-transus. Gli stessi </w:t>
      </w:r>
      <w:r w:rsidRPr="0052552C">
        <w:rPr>
          <w:i/>
          <w:iCs/>
          <w:lang w:val="it-IT"/>
        </w:rPr>
        <w:t>pattern</w:t>
      </w:r>
      <w:r>
        <w:rPr>
          <w:i/>
          <w:iCs/>
          <w:lang w:val="it-IT"/>
        </w:rPr>
        <w:t>s</w:t>
      </w:r>
      <w:r>
        <w:rPr>
          <w:lang w:val="it-IT"/>
        </w:rPr>
        <w:t xml:space="preserve"> hanno mostrato, in primo luogo, la presenza di intermetallici Ti</w:t>
      </w:r>
      <w:r>
        <w:rPr>
          <w:vertAlign w:val="subscript"/>
          <w:lang w:val="it-IT"/>
        </w:rPr>
        <w:t>3</w:t>
      </w:r>
      <w:r>
        <w:rPr>
          <w:lang w:val="it-IT"/>
        </w:rPr>
        <w:t>Al e TiAl</w:t>
      </w:r>
      <w:r>
        <w:rPr>
          <w:vertAlign w:val="subscript"/>
          <w:lang w:val="it-IT"/>
        </w:rPr>
        <w:t>3</w:t>
      </w:r>
      <w:r>
        <w:rPr>
          <w:lang w:val="it-IT"/>
        </w:rPr>
        <w:t xml:space="preserve"> che possono essere precipitati sia durante il processo di stampa sia durante i trattamenti termici effettuati, in secondo luogo, la presenza di ossidi superficiali sui campioni trattati a 1050°C. La presenza di ossidi, e quindi la correlabile presenza di ossigeno ha indotto la formazione di un α-</w:t>
      </w:r>
      <w:r>
        <w:rPr>
          <w:i/>
          <w:iCs/>
          <w:lang w:val="it-IT"/>
        </w:rPr>
        <w:t xml:space="preserve">case </w:t>
      </w:r>
      <w:proofErr w:type="spellStart"/>
      <w:r>
        <w:rPr>
          <w:i/>
          <w:iCs/>
          <w:lang w:val="it-IT"/>
        </w:rPr>
        <w:t>layer</w:t>
      </w:r>
      <w:proofErr w:type="spellEnd"/>
      <w:r>
        <w:rPr>
          <w:lang w:val="it-IT"/>
        </w:rPr>
        <w:t xml:space="preserve"> negli stessi provini trattati a 1050°C. Di fatto, la diffusione di ossigeno, elemento interstiziale nella cella </w:t>
      </w:r>
      <w:proofErr w:type="spellStart"/>
      <w:r>
        <w:rPr>
          <w:lang w:val="it-IT"/>
        </w:rPr>
        <w:t>hcp</w:t>
      </w:r>
      <w:proofErr w:type="spellEnd"/>
      <w:r>
        <w:rPr>
          <w:lang w:val="it-IT"/>
        </w:rPr>
        <w:t xml:space="preserve"> della fase α, ha aumentato la temperatura di β-transus della stessa fase α facendo sì che il tempo di permanenza a 1050°C non inducesse una trasformazione di fase. Questo ha generato uno strato di fase α non trasformata, di morfologia globulare ed in prossimità della superficie esterna del campione, avente una durezza molto più elevata rispetto alla stessa fase α-globulare riscontrata all’interno del campione a causa degli atomi interstiziali di ossigeno. </w:t>
      </w:r>
    </w:p>
    <w:p w14:paraId="6888C7A7" w14:textId="77777777" w:rsidR="00660D9F" w:rsidRPr="00635D42" w:rsidRDefault="00660D9F" w:rsidP="00660D9F">
      <w:pPr>
        <w:pStyle w:val="Paragrafoelenco"/>
        <w:numPr>
          <w:ilvl w:val="0"/>
          <w:numId w:val="4"/>
        </w:numPr>
        <w:rPr>
          <w:rFonts w:cs="Times New Roman"/>
          <w:b/>
          <w:bCs/>
          <w:szCs w:val="24"/>
          <w:u w:val="single"/>
          <w:lang w:val="it-IT"/>
        </w:rPr>
      </w:pPr>
      <w:r w:rsidRPr="00635D42">
        <w:rPr>
          <w:rFonts w:cs="Times New Roman"/>
          <w:b/>
          <w:bCs/>
          <w:szCs w:val="24"/>
          <w:u w:val="single"/>
          <w:lang w:val="it-IT"/>
        </w:rPr>
        <w:t>Analisi delle conseguenti proprietà meccaniche</w:t>
      </w:r>
    </w:p>
    <w:p w14:paraId="62603565" w14:textId="77777777" w:rsidR="00660D9F" w:rsidRDefault="00660D9F" w:rsidP="00660D9F">
      <w:pPr>
        <w:rPr>
          <w:lang w:val="it-IT"/>
        </w:rPr>
      </w:pPr>
      <w:r>
        <w:rPr>
          <w:lang w:val="it-IT"/>
        </w:rPr>
        <w:lastRenderedPageBreak/>
        <w:t xml:space="preserve">Per l’analisi delle proprietà meccaniche </w:t>
      </w:r>
      <w:proofErr w:type="spellStart"/>
      <w:r>
        <w:rPr>
          <w:lang w:val="it-IT"/>
        </w:rPr>
        <w:t>pre</w:t>
      </w:r>
      <w:proofErr w:type="spellEnd"/>
      <w:r>
        <w:rPr>
          <w:lang w:val="it-IT"/>
        </w:rPr>
        <w:t xml:space="preserve"> e post-trattamenti termici, sono state eseguite prove di durezza Vickers, prove di trazione a temperatura ambiente e, per i campioni in AlSi10Mg0.3 sono state valutate anche proprietà di </w:t>
      </w:r>
      <w:proofErr w:type="spellStart"/>
      <w:r w:rsidRPr="00C772E6">
        <w:rPr>
          <w:i/>
          <w:iCs/>
          <w:lang w:val="it-IT"/>
        </w:rPr>
        <w:t>creep</w:t>
      </w:r>
      <w:proofErr w:type="spellEnd"/>
      <w:r>
        <w:rPr>
          <w:lang w:val="it-IT"/>
        </w:rPr>
        <w:t xml:space="preserve">. </w:t>
      </w:r>
    </w:p>
    <w:p w14:paraId="1FED5AD4" w14:textId="77777777" w:rsidR="00660D9F" w:rsidRPr="002C3E4C" w:rsidRDefault="00660D9F" w:rsidP="00660D9F">
      <w:pPr>
        <w:rPr>
          <w:lang w:val="it-IT"/>
        </w:rPr>
      </w:pPr>
      <w:r>
        <w:rPr>
          <w:lang w:val="it-IT"/>
        </w:rPr>
        <w:t xml:space="preserve">Focalizzando l’attenzione sui campioni </w:t>
      </w:r>
      <w:proofErr w:type="spellStart"/>
      <w:r>
        <w:rPr>
          <w:i/>
          <w:iCs/>
          <w:lang w:val="it-IT"/>
        </w:rPr>
        <w:t>as-built</w:t>
      </w:r>
      <w:proofErr w:type="spellEnd"/>
      <w:r>
        <w:rPr>
          <w:lang w:val="it-IT"/>
        </w:rPr>
        <w:t xml:space="preserve"> in AlSi10Mg0.3 e in AlSi7Mg0.6, gli effetti di invecchiamento indotti dalla tavola di costruzione preriscaldata lungo i 300 mm di altezza, ovvero dalla zona </w:t>
      </w:r>
      <w:r>
        <w:rPr>
          <w:i/>
          <w:iCs/>
          <w:lang w:val="it-IT"/>
        </w:rPr>
        <w:t>bottom</w:t>
      </w:r>
      <w:r>
        <w:rPr>
          <w:lang w:val="it-IT"/>
        </w:rPr>
        <w:t xml:space="preserve"> a quella </w:t>
      </w:r>
      <w:r>
        <w:rPr>
          <w:i/>
          <w:iCs/>
          <w:lang w:val="it-IT"/>
        </w:rPr>
        <w:t>top</w:t>
      </w:r>
      <w:r>
        <w:rPr>
          <w:lang w:val="it-IT"/>
        </w:rPr>
        <w:t xml:space="preserve"> dei campioni, sono stati riflessi nell’andamento decrescente delle resistenze ultime a trazione (UTS) e degli snervamenti (YS) dalla zona </w:t>
      </w:r>
      <w:r>
        <w:rPr>
          <w:i/>
          <w:iCs/>
          <w:lang w:val="it-IT"/>
        </w:rPr>
        <w:t xml:space="preserve">bottom </w:t>
      </w:r>
      <w:r>
        <w:rPr>
          <w:lang w:val="it-IT"/>
        </w:rPr>
        <w:t xml:space="preserve">a quella </w:t>
      </w:r>
      <w:r>
        <w:rPr>
          <w:i/>
          <w:iCs/>
          <w:lang w:val="it-IT"/>
        </w:rPr>
        <w:t>top</w:t>
      </w:r>
      <w:r>
        <w:rPr>
          <w:lang w:val="it-IT"/>
        </w:rPr>
        <w:t xml:space="preserve">. Di fatto, la UTS e lo YS hanno mostrato un calo rispettivamente di – 20% e di – 31%. D’altro canto, gli allungamenti non hanno mostrato un andamento opposto come ci si poteva aspettare dopo una riduzione in termini di resistenze. Tali differenze tra i campioni </w:t>
      </w:r>
      <w:r>
        <w:rPr>
          <w:i/>
          <w:iCs/>
          <w:lang w:val="it-IT"/>
        </w:rPr>
        <w:t xml:space="preserve">bottom </w:t>
      </w:r>
      <w:r>
        <w:rPr>
          <w:lang w:val="it-IT"/>
        </w:rPr>
        <w:t xml:space="preserve">e quelli </w:t>
      </w:r>
      <w:r>
        <w:rPr>
          <w:i/>
          <w:iCs/>
          <w:lang w:val="it-IT"/>
        </w:rPr>
        <w:t>top</w:t>
      </w:r>
      <w:r>
        <w:rPr>
          <w:lang w:val="it-IT"/>
        </w:rPr>
        <w:t xml:space="preserve"> è stata omogeneizzata ottimizzando differenti condizioni di trattamento termico di </w:t>
      </w:r>
      <w:proofErr w:type="spellStart"/>
      <w:r>
        <w:rPr>
          <w:i/>
          <w:iCs/>
          <w:lang w:val="it-IT"/>
        </w:rPr>
        <w:t>direct</w:t>
      </w:r>
      <w:proofErr w:type="spellEnd"/>
      <w:r>
        <w:rPr>
          <w:i/>
          <w:iCs/>
          <w:lang w:val="it-IT"/>
        </w:rPr>
        <w:t xml:space="preserve"> aging</w:t>
      </w:r>
      <w:r>
        <w:rPr>
          <w:lang w:val="it-IT"/>
        </w:rPr>
        <w:t xml:space="preserve">. Sfruttando la soluzione solida </w:t>
      </w:r>
      <w:proofErr w:type="spellStart"/>
      <w:r>
        <w:rPr>
          <w:lang w:val="it-IT"/>
        </w:rPr>
        <w:t>sovrassatura</w:t>
      </w:r>
      <w:proofErr w:type="spellEnd"/>
      <w:r>
        <w:rPr>
          <w:lang w:val="it-IT"/>
        </w:rPr>
        <w:t xml:space="preserve"> derivante dalle elevate velocità di raffreddamento (10</w:t>
      </w:r>
      <w:r>
        <w:rPr>
          <w:vertAlign w:val="superscript"/>
          <w:lang w:val="it-IT"/>
        </w:rPr>
        <w:t>6</w:t>
      </w:r>
      <w:r>
        <w:rPr>
          <w:lang w:val="it-IT"/>
        </w:rPr>
        <w:t xml:space="preserve"> – 10</w:t>
      </w:r>
      <w:r>
        <w:rPr>
          <w:vertAlign w:val="superscript"/>
          <w:lang w:val="it-IT"/>
        </w:rPr>
        <w:t xml:space="preserve">8 </w:t>
      </w:r>
      <w:r>
        <w:rPr>
          <w:lang w:val="it-IT"/>
        </w:rPr>
        <w:t xml:space="preserve">K/s), i trattamenti di </w:t>
      </w:r>
      <w:proofErr w:type="spellStart"/>
      <w:r>
        <w:rPr>
          <w:i/>
          <w:iCs/>
          <w:lang w:val="it-IT"/>
        </w:rPr>
        <w:t>direct</w:t>
      </w:r>
      <w:proofErr w:type="spellEnd"/>
      <w:r>
        <w:rPr>
          <w:i/>
          <w:iCs/>
          <w:lang w:val="it-IT"/>
        </w:rPr>
        <w:t xml:space="preserve"> aging</w:t>
      </w:r>
      <w:r>
        <w:rPr>
          <w:lang w:val="it-IT"/>
        </w:rPr>
        <w:t xml:space="preserve"> hanno fatto </w:t>
      </w:r>
      <w:proofErr w:type="spellStart"/>
      <w:r>
        <w:rPr>
          <w:lang w:val="it-IT"/>
        </w:rPr>
        <w:t>si</w:t>
      </w:r>
      <w:proofErr w:type="spellEnd"/>
      <w:r>
        <w:rPr>
          <w:lang w:val="it-IT"/>
        </w:rPr>
        <w:t xml:space="preserve"> che i campioni </w:t>
      </w:r>
      <w:r>
        <w:rPr>
          <w:i/>
          <w:iCs/>
          <w:lang w:val="it-IT"/>
        </w:rPr>
        <w:t>top</w:t>
      </w:r>
      <w:r>
        <w:rPr>
          <w:lang w:val="it-IT"/>
        </w:rPr>
        <w:t xml:space="preserve"> fossero caratterizzati da fenomeni di precipitazione e che quindi aumentassero le loro proprietà meccaniche fino alle condizioni di </w:t>
      </w:r>
      <w:proofErr w:type="spellStart"/>
      <w:r>
        <w:rPr>
          <w:i/>
          <w:iCs/>
          <w:lang w:val="it-IT"/>
        </w:rPr>
        <w:t>peak</w:t>
      </w:r>
      <w:proofErr w:type="spellEnd"/>
      <w:r>
        <w:rPr>
          <w:i/>
          <w:iCs/>
          <w:lang w:val="it-IT"/>
        </w:rPr>
        <w:t>-aging</w:t>
      </w:r>
      <w:r>
        <w:rPr>
          <w:lang w:val="it-IT"/>
        </w:rPr>
        <w:t xml:space="preserve">. D’altra parte, i campioni </w:t>
      </w:r>
      <w:r w:rsidRPr="00E6311D">
        <w:rPr>
          <w:i/>
          <w:iCs/>
          <w:lang w:val="it-IT"/>
        </w:rPr>
        <w:t>bottom</w:t>
      </w:r>
      <w:r>
        <w:rPr>
          <w:lang w:val="it-IT"/>
        </w:rPr>
        <w:t xml:space="preserve"> hanno sempre mostrato condizioni di </w:t>
      </w:r>
      <w:proofErr w:type="spellStart"/>
      <w:r>
        <w:rPr>
          <w:i/>
          <w:iCs/>
          <w:lang w:val="it-IT"/>
        </w:rPr>
        <w:t>overaging</w:t>
      </w:r>
      <w:proofErr w:type="spellEnd"/>
      <w:r>
        <w:rPr>
          <w:lang w:val="it-IT"/>
        </w:rPr>
        <w:t xml:space="preserve">, dove le proprietà meccaniche hanno seguito andamenti decrescenti all’aumentare dei tempi di permanenza in forno. Valutando i trattamenti termici di solubilizzazione, le proprietà meccaniche tra le zone </w:t>
      </w:r>
      <w:r>
        <w:rPr>
          <w:i/>
          <w:iCs/>
          <w:lang w:val="it-IT"/>
        </w:rPr>
        <w:t>bottom</w:t>
      </w:r>
      <w:r>
        <w:rPr>
          <w:lang w:val="it-IT"/>
        </w:rPr>
        <w:t xml:space="preserve"> e quelle </w:t>
      </w:r>
      <w:r>
        <w:rPr>
          <w:i/>
          <w:iCs/>
          <w:lang w:val="it-IT"/>
        </w:rPr>
        <w:t>top</w:t>
      </w:r>
      <w:r>
        <w:rPr>
          <w:lang w:val="it-IT"/>
        </w:rPr>
        <w:t xml:space="preserve"> sono state omogeneizzate, ma sono state caratterizzate da un drastico calo sia in termini di UTS e YS sia in termini di </w:t>
      </w:r>
      <w:proofErr w:type="spellStart"/>
      <w:r>
        <w:rPr>
          <w:lang w:val="it-IT"/>
        </w:rPr>
        <w:t>microdurezze</w:t>
      </w:r>
      <w:proofErr w:type="spellEnd"/>
      <w:r>
        <w:rPr>
          <w:lang w:val="it-IT"/>
        </w:rPr>
        <w:t xml:space="preserve">/durezze </w:t>
      </w:r>
      <w:proofErr w:type="spellStart"/>
      <w:r>
        <w:rPr>
          <w:lang w:val="it-IT"/>
        </w:rPr>
        <w:t>Vikcers</w:t>
      </w:r>
      <w:proofErr w:type="spellEnd"/>
      <w:r>
        <w:rPr>
          <w:lang w:val="it-IT"/>
        </w:rPr>
        <w:t xml:space="preserve">. D’altro canto, gli allungamenti hanno subito un importante incremento arrivando sino a valori del 22% che non sono stati mantenuti dopo i trattamenti di </w:t>
      </w:r>
      <w:proofErr w:type="spellStart"/>
      <w:r>
        <w:rPr>
          <w:i/>
          <w:iCs/>
          <w:lang w:val="it-IT"/>
        </w:rPr>
        <w:t>artificial</w:t>
      </w:r>
      <w:proofErr w:type="spellEnd"/>
      <w:r>
        <w:rPr>
          <w:i/>
          <w:iCs/>
          <w:lang w:val="it-IT"/>
        </w:rPr>
        <w:t xml:space="preserve"> aging</w:t>
      </w:r>
      <w:r>
        <w:rPr>
          <w:lang w:val="it-IT"/>
        </w:rPr>
        <w:t xml:space="preserve">. Infatti, gli allungamenti a rottura registrati dopo T6 hanno mostrato valori del tutto comparabili con quelli ottenuti dopo i trattamenti di </w:t>
      </w:r>
      <w:proofErr w:type="spellStart"/>
      <w:r>
        <w:rPr>
          <w:i/>
          <w:iCs/>
          <w:lang w:val="it-IT"/>
        </w:rPr>
        <w:t>direct</w:t>
      </w:r>
      <w:proofErr w:type="spellEnd"/>
      <w:r>
        <w:rPr>
          <w:i/>
          <w:iCs/>
          <w:lang w:val="it-IT"/>
        </w:rPr>
        <w:t xml:space="preserve"> aging</w:t>
      </w:r>
      <w:r>
        <w:rPr>
          <w:lang w:val="it-IT"/>
        </w:rPr>
        <w:t xml:space="preserve"> (</w:t>
      </w:r>
      <w:r w:rsidRPr="00F333D1">
        <w:rPr>
          <w:rFonts w:cs="Calibri"/>
          <w:lang w:val="it-IT"/>
        </w:rPr>
        <w:t>~</w:t>
      </w:r>
      <w:r>
        <w:rPr>
          <w:lang w:val="it-IT"/>
        </w:rPr>
        <w:t xml:space="preserve"> 10-11%), anche nelle condizioni di ottimo. In termini di proprietà di </w:t>
      </w:r>
      <w:proofErr w:type="spellStart"/>
      <w:r>
        <w:rPr>
          <w:lang w:val="it-IT"/>
        </w:rPr>
        <w:t>creep</w:t>
      </w:r>
      <w:proofErr w:type="spellEnd"/>
      <w:r>
        <w:rPr>
          <w:lang w:val="it-IT"/>
        </w:rPr>
        <w:t xml:space="preserve">, i provini </w:t>
      </w:r>
      <w:proofErr w:type="spellStart"/>
      <w:r>
        <w:rPr>
          <w:i/>
          <w:iCs/>
          <w:lang w:val="it-IT"/>
        </w:rPr>
        <w:t>as-built</w:t>
      </w:r>
      <w:proofErr w:type="spellEnd"/>
      <w:r>
        <w:rPr>
          <w:lang w:val="it-IT"/>
        </w:rPr>
        <w:t xml:space="preserve"> in AlSi10Mg presentano simili resistenze rispetto ai medesimi provini dopo </w:t>
      </w:r>
      <w:proofErr w:type="spellStart"/>
      <w:r>
        <w:rPr>
          <w:i/>
          <w:iCs/>
          <w:lang w:val="it-IT"/>
        </w:rPr>
        <w:t>direct</w:t>
      </w:r>
      <w:proofErr w:type="spellEnd"/>
      <w:r>
        <w:rPr>
          <w:i/>
          <w:iCs/>
          <w:lang w:val="it-IT"/>
        </w:rPr>
        <w:t xml:space="preserve"> aging</w:t>
      </w:r>
      <w:r>
        <w:rPr>
          <w:lang w:val="it-IT"/>
        </w:rPr>
        <w:t xml:space="preserve"> all’aumentare della temperatura e/o al diminuire del carico costante applicato. </w:t>
      </w:r>
    </w:p>
    <w:p w14:paraId="6FC24982" w14:textId="77777777" w:rsidR="00660D9F" w:rsidRPr="00A53A74" w:rsidRDefault="00660D9F" w:rsidP="00660D9F">
      <w:pPr>
        <w:rPr>
          <w:lang w:val="it-IT"/>
        </w:rPr>
      </w:pPr>
      <w:r>
        <w:rPr>
          <w:lang w:val="it-IT"/>
        </w:rPr>
        <w:t xml:space="preserve">Per quanto riguarda i campioni in Ti6Al4VELI, le proprietà meccaniche ottenute dopo i trattamenti termici sotto la temperatura di β-transus risultano essere inferiori a tutti i valori </w:t>
      </w:r>
      <w:proofErr w:type="spellStart"/>
      <w:r>
        <w:rPr>
          <w:i/>
          <w:iCs/>
          <w:lang w:val="it-IT"/>
        </w:rPr>
        <w:t>as-built</w:t>
      </w:r>
      <w:proofErr w:type="spellEnd"/>
      <w:r>
        <w:rPr>
          <w:lang w:val="it-IT"/>
        </w:rPr>
        <w:t xml:space="preserve"> riportati in letteratura, ma ancora sopra ad 1 </w:t>
      </w:r>
      <w:proofErr w:type="spellStart"/>
      <w:r>
        <w:rPr>
          <w:lang w:val="it-IT"/>
        </w:rPr>
        <w:t>GPa</w:t>
      </w:r>
      <w:proofErr w:type="spellEnd"/>
      <w:r>
        <w:rPr>
          <w:lang w:val="it-IT"/>
        </w:rPr>
        <w:t xml:space="preserve">. Di fatto, la microstruttura </w:t>
      </w:r>
      <w:r>
        <w:rPr>
          <w:i/>
          <w:iCs/>
          <w:lang w:val="it-IT"/>
        </w:rPr>
        <w:t xml:space="preserve">full </w:t>
      </w:r>
      <w:proofErr w:type="spellStart"/>
      <w:r>
        <w:rPr>
          <w:i/>
          <w:iCs/>
          <w:lang w:val="it-IT"/>
        </w:rPr>
        <w:t>martensitic</w:t>
      </w:r>
      <w:proofErr w:type="spellEnd"/>
      <w:r>
        <w:rPr>
          <w:lang w:val="it-IT"/>
        </w:rPr>
        <w:t xml:space="preserve"> dei campioni </w:t>
      </w:r>
      <w:proofErr w:type="spellStart"/>
      <w:r>
        <w:rPr>
          <w:i/>
          <w:iCs/>
          <w:lang w:val="it-IT"/>
        </w:rPr>
        <w:t>as-built</w:t>
      </w:r>
      <w:proofErr w:type="spellEnd"/>
      <w:r>
        <w:rPr>
          <w:lang w:val="it-IT"/>
        </w:rPr>
        <w:t xml:space="preserve"> conferisce massimi valori in termini sia di resistenza ultima a trazione che di snervamento. In relazione all’anisotropia delle proprietà tensili, i medesimi trattamenti termici tendono a ridurre le variazioni analizzate in letteratura, ma la presenza di grani colonnari β e di eventuali difetti (soprattutto </w:t>
      </w:r>
      <w:proofErr w:type="spellStart"/>
      <w:r>
        <w:rPr>
          <w:i/>
          <w:iCs/>
          <w:lang w:val="it-IT"/>
        </w:rPr>
        <w:t>lack</w:t>
      </w:r>
      <w:proofErr w:type="spellEnd"/>
      <w:r>
        <w:rPr>
          <w:i/>
          <w:iCs/>
          <w:lang w:val="it-IT"/>
        </w:rPr>
        <w:t xml:space="preserve">-of-fusion </w:t>
      </w:r>
      <w:proofErr w:type="spellStart"/>
      <w:r>
        <w:rPr>
          <w:i/>
          <w:iCs/>
          <w:lang w:val="it-IT"/>
        </w:rPr>
        <w:t>pores</w:t>
      </w:r>
      <w:proofErr w:type="spellEnd"/>
      <w:r>
        <w:rPr>
          <w:lang w:val="it-IT"/>
        </w:rPr>
        <w:t>) continua a conferire differenze in relazione alla direzione di crescita dei provini stessi. Solo dopo trattamento termico a 1050°C, l’anisotropia delle proprietà meccaniche è completamente annullata, di fatto sia l’UTS sia lo YS mostrano un andamento costante dei valori intorno a 925</w:t>
      </w:r>
      <w:r w:rsidRPr="00A53A74">
        <w:rPr>
          <w:lang w:val="it-IT"/>
        </w:rPr>
        <w:t xml:space="preserve"> </w:t>
      </w:r>
      <w:r w:rsidRPr="00A53A74">
        <w:rPr>
          <w:rFonts w:cs="Times New Roman"/>
          <w:lang w:val="it-IT"/>
        </w:rPr>
        <w:t>±</w:t>
      </w:r>
      <w:r>
        <w:rPr>
          <w:rFonts w:cs="Times New Roman"/>
          <w:lang w:val="it-IT"/>
        </w:rPr>
        <w:t xml:space="preserve"> 5 </w:t>
      </w:r>
      <w:proofErr w:type="spellStart"/>
      <w:r>
        <w:rPr>
          <w:rFonts w:cs="Times New Roman"/>
          <w:lang w:val="it-IT"/>
        </w:rPr>
        <w:t>MPa</w:t>
      </w:r>
      <w:proofErr w:type="spellEnd"/>
      <w:r>
        <w:rPr>
          <w:rFonts w:cs="Times New Roman"/>
          <w:lang w:val="it-IT"/>
        </w:rPr>
        <w:t xml:space="preserve"> e 825 </w:t>
      </w:r>
      <w:r w:rsidRPr="00A53A74">
        <w:rPr>
          <w:rFonts w:cs="Times New Roman"/>
          <w:lang w:val="it-IT"/>
        </w:rPr>
        <w:t>±</w:t>
      </w:r>
      <w:r>
        <w:rPr>
          <w:rFonts w:cs="Times New Roman"/>
          <w:lang w:val="it-IT"/>
        </w:rPr>
        <w:t xml:space="preserve"> 5 </w:t>
      </w:r>
      <w:proofErr w:type="spellStart"/>
      <w:r>
        <w:rPr>
          <w:rFonts w:cs="Times New Roman"/>
          <w:lang w:val="it-IT"/>
        </w:rPr>
        <w:t>MPa</w:t>
      </w:r>
      <w:proofErr w:type="spellEnd"/>
      <w:r>
        <w:rPr>
          <w:rFonts w:cs="Times New Roman"/>
          <w:lang w:val="it-IT"/>
        </w:rPr>
        <w:t xml:space="preserve">, rispettivamente. In termini di allungamento a rottura, considerando gli errori associati, non mostrano variazioni tra i tre trattamenti termici analizzati. Nonostante la ricristallizzazione dei grani colonnari β in grani </w:t>
      </w:r>
      <w:proofErr w:type="spellStart"/>
      <w:r>
        <w:rPr>
          <w:rFonts w:cs="Times New Roman"/>
          <w:lang w:val="it-IT"/>
        </w:rPr>
        <w:t>equiassici</w:t>
      </w:r>
      <w:proofErr w:type="spellEnd"/>
      <w:r>
        <w:rPr>
          <w:rFonts w:cs="Times New Roman"/>
          <w:lang w:val="it-IT"/>
        </w:rPr>
        <w:t>, è possibile che lo strato di α-</w:t>
      </w:r>
      <w:r>
        <w:rPr>
          <w:rFonts w:cs="Times New Roman"/>
          <w:i/>
          <w:iCs/>
          <w:lang w:val="it-IT"/>
        </w:rPr>
        <w:t>case</w:t>
      </w:r>
      <w:r>
        <w:rPr>
          <w:rFonts w:cs="Times New Roman"/>
          <w:lang w:val="it-IT"/>
        </w:rPr>
        <w:t xml:space="preserve"> induca un cedimento premature del campione durante la prova di trazione a temperatura ambiente. Futuri lavori saranno sviluppati su tale argomento. Le prove di trazione eseguite sui campioni sabbiati non hanno evidenziato variazioni rispetto a quelle </w:t>
      </w:r>
      <w:r>
        <w:rPr>
          <w:rFonts w:cs="Times New Roman"/>
          <w:lang w:val="it-IT"/>
        </w:rPr>
        <w:lastRenderedPageBreak/>
        <w:t xml:space="preserve">eseguite su campioni non sabbiati. Di fatto, nemmeno le prove di durezza Vickers hanno evidenziato effetti indotti dal processo di sabbiatura. </w:t>
      </w:r>
    </w:p>
    <w:p w14:paraId="0B8AFFE8" w14:textId="77777777" w:rsidR="00660D9F" w:rsidRPr="00635D42" w:rsidRDefault="00660D9F" w:rsidP="00660D9F">
      <w:pPr>
        <w:pStyle w:val="Paragrafoelenco"/>
        <w:numPr>
          <w:ilvl w:val="0"/>
          <w:numId w:val="4"/>
        </w:numPr>
        <w:rPr>
          <w:rFonts w:cs="Times New Roman"/>
          <w:b/>
          <w:bCs/>
          <w:szCs w:val="24"/>
          <w:u w:val="single"/>
          <w:lang w:val="it-IT"/>
        </w:rPr>
      </w:pPr>
      <w:r w:rsidRPr="00635D42">
        <w:rPr>
          <w:rFonts w:cs="Times New Roman"/>
          <w:b/>
          <w:bCs/>
          <w:szCs w:val="24"/>
          <w:u w:val="single"/>
          <w:lang w:val="it-IT"/>
        </w:rPr>
        <w:t>Loro correlazioni</w:t>
      </w:r>
    </w:p>
    <w:p w14:paraId="6E882E89" w14:textId="77777777" w:rsidR="00660D9F" w:rsidRDefault="00660D9F" w:rsidP="00660D9F">
      <w:pPr>
        <w:rPr>
          <w:lang w:val="it-IT"/>
        </w:rPr>
      </w:pPr>
      <w:r>
        <w:rPr>
          <w:lang w:val="it-IT"/>
        </w:rPr>
        <w:t xml:space="preserve">Nell’ottica di snellire la valutazione delle ottime condizioni di trattamento termico, è stata presa in considerazione la possibilità di correlare le prove di durezza Vickers sia con le resistenze ultime a trazione, sia con gli snervamenti. Di fatto, l’ottenimento di equazioni che permettono la valutazione delle proprietà tensili partendo da valori di </w:t>
      </w:r>
      <w:proofErr w:type="spellStart"/>
      <w:r>
        <w:rPr>
          <w:lang w:val="it-IT"/>
        </w:rPr>
        <w:t>microdurezza</w:t>
      </w:r>
      <w:proofErr w:type="spellEnd"/>
      <w:r>
        <w:rPr>
          <w:lang w:val="it-IT"/>
        </w:rPr>
        <w:t xml:space="preserve">/durezza Vickers porta ad una riduzione in termini di tempi e materiale sulla valutazione degli effetti dei trattamenti termici. Prove distruttive e più complesse come la prova di trazione è stata usata solo nelle condizioni di ottimo registrate dai valori di durezza. Infatti, le prove di </w:t>
      </w:r>
      <w:proofErr w:type="spellStart"/>
      <w:r>
        <w:rPr>
          <w:lang w:val="it-IT"/>
        </w:rPr>
        <w:t>microdurezza</w:t>
      </w:r>
      <w:proofErr w:type="spellEnd"/>
      <w:r>
        <w:rPr>
          <w:lang w:val="it-IT"/>
        </w:rPr>
        <w:t>/durezza Vickers possono dare una sola stima delle resistenze, ma non possono di certo sostituire i risultati ottenuti da una prova di trazione. Per la trattazione analitico/matematica si rimanda agli articoli pubblicati ed elencati nella sezione pubblicazioni.</w:t>
      </w:r>
    </w:p>
    <w:p w14:paraId="796E3401" w14:textId="77777777" w:rsidR="00660D9F" w:rsidRPr="005E70DB" w:rsidRDefault="00660D9F" w:rsidP="00660D9F">
      <w:pPr>
        <w:rPr>
          <w:rFonts w:cs="Times New Roman"/>
          <w:szCs w:val="24"/>
          <w:lang w:val="it-IT"/>
        </w:rPr>
      </w:pPr>
      <w:r>
        <w:rPr>
          <w:rFonts w:cs="Times New Roman"/>
          <w:szCs w:val="24"/>
          <w:lang w:val="it-IT"/>
        </w:rPr>
        <w:t xml:space="preserve">In relazione alle proprietà di </w:t>
      </w:r>
      <w:proofErr w:type="spellStart"/>
      <w:r>
        <w:rPr>
          <w:rFonts w:cs="Times New Roman"/>
          <w:szCs w:val="24"/>
          <w:lang w:val="it-IT"/>
        </w:rPr>
        <w:t>creep</w:t>
      </w:r>
      <w:proofErr w:type="spellEnd"/>
      <w:r>
        <w:rPr>
          <w:rFonts w:cs="Times New Roman"/>
          <w:szCs w:val="24"/>
          <w:lang w:val="it-IT"/>
        </w:rPr>
        <w:t xml:space="preserve"> dell’AlSi10Mg, vista la microstruttura che caratterizza sia i campioni </w:t>
      </w:r>
      <w:proofErr w:type="spellStart"/>
      <w:r>
        <w:rPr>
          <w:rFonts w:cs="Times New Roman"/>
          <w:i/>
          <w:iCs/>
          <w:szCs w:val="24"/>
          <w:lang w:val="it-IT"/>
        </w:rPr>
        <w:t>as-built</w:t>
      </w:r>
      <w:proofErr w:type="spellEnd"/>
      <w:r>
        <w:rPr>
          <w:rFonts w:cs="Times New Roman"/>
          <w:szCs w:val="24"/>
          <w:lang w:val="it-IT"/>
        </w:rPr>
        <w:t xml:space="preserve"> sia quelli dopo </w:t>
      </w:r>
      <w:proofErr w:type="spellStart"/>
      <w:r>
        <w:rPr>
          <w:rFonts w:cs="Times New Roman"/>
          <w:i/>
          <w:iCs/>
          <w:szCs w:val="24"/>
          <w:lang w:val="it-IT"/>
        </w:rPr>
        <w:t>direct</w:t>
      </w:r>
      <w:proofErr w:type="spellEnd"/>
      <w:r>
        <w:rPr>
          <w:rFonts w:cs="Times New Roman"/>
          <w:i/>
          <w:iCs/>
          <w:szCs w:val="24"/>
          <w:lang w:val="it-IT"/>
        </w:rPr>
        <w:t xml:space="preserve"> aging</w:t>
      </w:r>
      <w:r>
        <w:rPr>
          <w:rFonts w:cs="Times New Roman"/>
          <w:szCs w:val="24"/>
          <w:lang w:val="it-IT"/>
        </w:rPr>
        <w:t>, è stato possibile associare e di conseguenza analizzare una modellazione matematica relativa ai materiali compositi. Di fatto, lo sforzo applicato durante deformazione va a distribuirsi sia sulla matrice di alluminio sia sulla più resistente frazione volumica di particelle di Si che sono finemente disperse all’interno della matrice stessa di Al. Per la trattazione analitico/matematica di rimanda al relativo articolo.</w:t>
      </w:r>
    </w:p>
    <w:p w14:paraId="5837E4A6" w14:textId="734B96C2" w:rsidR="00C917DD" w:rsidRPr="008B2833" w:rsidRDefault="00C917DD">
      <w:pPr>
        <w:rPr>
          <w:lang w:val="it-IT"/>
        </w:rPr>
      </w:pPr>
    </w:p>
    <w:p w14:paraId="35E3843E" w14:textId="74550A6C" w:rsidR="00C917DD" w:rsidRPr="008B2833" w:rsidRDefault="00C917DD">
      <w:pPr>
        <w:rPr>
          <w:lang w:val="it-IT"/>
        </w:rPr>
      </w:pPr>
    </w:p>
    <w:p w14:paraId="7D7DD182" w14:textId="5EDB673A" w:rsidR="00C917DD" w:rsidRPr="008B2833" w:rsidRDefault="00C917DD">
      <w:pPr>
        <w:rPr>
          <w:lang w:val="it-IT"/>
        </w:rPr>
      </w:pPr>
    </w:p>
    <w:p w14:paraId="221417C7" w14:textId="77E102DC" w:rsidR="00C917DD" w:rsidRPr="008B2833" w:rsidRDefault="00C917DD">
      <w:pPr>
        <w:rPr>
          <w:lang w:val="it-IT"/>
        </w:rPr>
      </w:pPr>
    </w:p>
    <w:p w14:paraId="0E379C66" w14:textId="0677ACE1" w:rsidR="00C917DD" w:rsidRPr="008B2833" w:rsidRDefault="00C917DD">
      <w:pPr>
        <w:rPr>
          <w:lang w:val="it-IT"/>
        </w:rPr>
      </w:pPr>
    </w:p>
    <w:p w14:paraId="382FF394" w14:textId="22A04551" w:rsidR="00C917DD" w:rsidRPr="008B2833" w:rsidRDefault="00C917DD">
      <w:pPr>
        <w:rPr>
          <w:lang w:val="it-IT"/>
        </w:rPr>
      </w:pPr>
    </w:p>
    <w:p w14:paraId="798FF203" w14:textId="22446922" w:rsidR="00C917DD" w:rsidRPr="008B2833" w:rsidRDefault="00C917DD">
      <w:pPr>
        <w:rPr>
          <w:lang w:val="it-IT"/>
        </w:rPr>
      </w:pPr>
    </w:p>
    <w:p w14:paraId="78E77A02" w14:textId="6340908A" w:rsidR="00C917DD" w:rsidRPr="008B2833" w:rsidRDefault="00C917DD">
      <w:pPr>
        <w:rPr>
          <w:lang w:val="it-IT"/>
        </w:rPr>
      </w:pPr>
    </w:p>
    <w:p w14:paraId="3EF5FB0A" w14:textId="66899858" w:rsidR="00C917DD" w:rsidRPr="008B2833" w:rsidRDefault="00C917DD">
      <w:pPr>
        <w:rPr>
          <w:lang w:val="it-IT"/>
        </w:rPr>
      </w:pPr>
    </w:p>
    <w:p w14:paraId="1768DCCA" w14:textId="6A1E606B" w:rsidR="00C917DD" w:rsidRPr="008B2833" w:rsidRDefault="0014505F">
      <w:pPr>
        <w:rPr>
          <w:lang w:val="it-IT"/>
        </w:rPr>
      </w:pPr>
      <w:r>
        <w:rPr>
          <w:noProof/>
          <w:lang w:val="it-IT"/>
        </w:rPr>
        <w:drawing>
          <wp:anchor distT="0" distB="0" distL="114300" distR="114300" simplePos="0" relativeHeight="251658240" behindDoc="1" locked="0" layoutInCell="1" allowOverlap="1" wp14:anchorId="0AA6A0C5" wp14:editId="5A6AB1F1">
            <wp:simplePos x="0" y="0"/>
            <wp:positionH relativeFrom="column">
              <wp:posOffset>3978749</wp:posOffset>
            </wp:positionH>
            <wp:positionV relativeFrom="paragraph">
              <wp:posOffset>108284</wp:posOffset>
            </wp:positionV>
            <wp:extent cx="1379220" cy="440055"/>
            <wp:effectExtent l="0" t="0" r="0" b="0"/>
            <wp:wrapNone/>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79220" cy="440055"/>
                    </a:xfrm>
                    <a:prstGeom prst="rect">
                      <a:avLst/>
                    </a:prstGeom>
                  </pic:spPr>
                </pic:pic>
              </a:graphicData>
            </a:graphic>
          </wp:anchor>
        </w:drawing>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 xml:space="preserve">    </w:t>
      </w:r>
      <w:r>
        <w:rPr>
          <w:lang w:val="it-IT"/>
        </w:rPr>
        <w:tab/>
        <w:t>In fede,</w:t>
      </w:r>
    </w:p>
    <w:sectPr w:rsidR="00C917DD" w:rsidRPr="008B2833" w:rsidSect="00A26BC8">
      <w:headerReference w:type="default" r:id="rId26"/>
      <w:footerReference w:type="default" r:id="rId2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5E3A7" w14:textId="77777777" w:rsidR="005B59A2" w:rsidRDefault="005B59A2" w:rsidP="009B4B19">
      <w:pPr>
        <w:spacing w:after="0" w:line="240" w:lineRule="auto"/>
      </w:pPr>
      <w:r>
        <w:separator/>
      </w:r>
    </w:p>
  </w:endnote>
  <w:endnote w:type="continuationSeparator" w:id="0">
    <w:p w14:paraId="75C87C12" w14:textId="77777777" w:rsidR="005B59A2" w:rsidRDefault="005B59A2" w:rsidP="009B4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6CCE" w14:textId="77777777" w:rsidR="00A26BC8" w:rsidRPr="00F1468C" w:rsidRDefault="00A26BC8" w:rsidP="00A26BC8">
    <w:pPr>
      <w:pStyle w:val="Pidipagina"/>
      <w:jc w:val="right"/>
      <w:rPr>
        <w:color w:val="4472C4" w:themeColor="accent1"/>
      </w:rPr>
    </w:pPr>
    <w:r w:rsidRPr="00F1468C">
      <w:rPr>
        <w:color w:val="4472C4" w:themeColor="accent1"/>
        <w:sz w:val="20"/>
        <w:szCs w:val="20"/>
        <w:lang w:val="it-IT"/>
      </w:rPr>
      <w:t xml:space="preserve">XXXV Corso di Dottorato in Ingegneria Industriale – Ing. Emanuele Ghio – </w:t>
    </w:r>
    <w:r w:rsidRPr="00F1468C">
      <w:rPr>
        <w:b/>
        <w:bCs/>
        <w:color w:val="4472C4" w:themeColor="accent1"/>
        <w:sz w:val="20"/>
        <w:szCs w:val="20"/>
        <w:lang w:val="it-IT"/>
      </w:rPr>
      <w:t xml:space="preserve">pag. </w:t>
    </w:r>
    <w:r w:rsidRPr="00F1468C">
      <w:rPr>
        <w:b/>
        <w:bCs/>
        <w:color w:val="4472C4" w:themeColor="accent1"/>
        <w:sz w:val="20"/>
        <w:szCs w:val="20"/>
      </w:rPr>
      <w:fldChar w:fldCharType="begin"/>
    </w:r>
    <w:r w:rsidRPr="00F1468C">
      <w:rPr>
        <w:b/>
        <w:bCs/>
        <w:color w:val="4472C4" w:themeColor="accent1"/>
        <w:sz w:val="20"/>
        <w:szCs w:val="20"/>
      </w:rPr>
      <w:instrText>PAGE  \* Arabic</w:instrText>
    </w:r>
    <w:r w:rsidRPr="00F1468C">
      <w:rPr>
        <w:b/>
        <w:bCs/>
        <w:color w:val="4472C4" w:themeColor="accent1"/>
        <w:sz w:val="20"/>
        <w:szCs w:val="20"/>
      </w:rPr>
      <w:fldChar w:fldCharType="separate"/>
    </w:r>
    <w:r>
      <w:rPr>
        <w:b/>
        <w:bCs/>
        <w:color w:val="4472C4" w:themeColor="accent1"/>
        <w:sz w:val="20"/>
        <w:szCs w:val="20"/>
      </w:rPr>
      <w:t>3</w:t>
    </w:r>
    <w:r w:rsidRPr="00F1468C">
      <w:rPr>
        <w:b/>
        <w:bCs/>
        <w:color w:val="4472C4" w:themeColor="accent1"/>
        <w:sz w:val="20"/>
        <w:szCs w:val="20"/>
      </w:rPr>
      <w:fldChar w:fldCharType="end"/>
    </w:r>
  </w:p>
  <w:p w14:paraId="7AFFC3B2" w14:textId="77777777" w:rsidR="00A26BC8" w:rsidRDefault="00A26BC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065E" w14:textId="0E409D04" w:rsidR="009B4B19" w:rsidRPr="009B4B19" w:rsidRDefault="009B4B19" w:rsidP="009B4B19">
    <w:pPr>
      <w:pStyle w:val="Pidipagina"/>
      <w:jc w:val="center"/>
      <w:rPr>
        <w:caps/>
        <w:color w:val="4472C4" w:themeColor="accen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4F66" w14:textId="7583E63A" w:rsidR="00B97603" w:rsidRPr="00F1468C" w:rsidRDefault="00B97603">
    <w:pPr>
      <w:pStyle w:val="Pidipagina"/>
      <w:jc w:val="right"/>
      <w:rPr>
        <w:color w:val="4472C4" w:themeColor="accent1"/>
      </w:rPr>
    </w:pPr>
    <w:r w:rsidRPr="00F1468C">
      <w:rPr>
        <w:color w:val="4472C4" w:themeColor="accent1"/>
        <w:sz w:val="20"/>
        <w:szCs w:val="20"/>
        <w:lang w:val="it-IT"/>
      </w:rPr>
      <w:t>XXXV Corso di Dottorato in Ingegneria Industriale</w:t>
    </w:r>
    <w:r w:rsidR="000D238A" w:rsidRPr="00F1468C">
      <w:rPr>
        <w:color w:val="4472C4" w:themeColor="accent1"/>
        <w:sz w:val="20"/>
        <w:szCs w:val="20"/>
        <w:lang w:val="it-IT"/>
      </w:rPr>
      <w:t xml:space="preserve"> – Ing. Emanuele Ghio –</w:t>
    </w:r>
    <w:r w:rsidRPr="00F1468C">
      <w:rPr>
        <w:color w:val="4472C4" w:themeColor="accent1"/>
        <w:sz w:val="20"/>
        <w:szCs w:val="20"/>
        <w:lang w:val="it-IT"/>
      </w:rPr>
      <w:t xml:space="preserve"> </w:t>
    </w:r>
    <w:r w:rsidRPr="00F1468C">
      <w:rPr>
        <w:b/>
        <w:bCs/>
        <w:color w:val="4472C4" w:themeColor="accent1"/>
        <w:sz w:val="20"/>
        <w:szCs w:val="20"/>
        <w:lang w:val="it-IT"/>
      </w:rPr>
      <w:t xml:space="preserve">pag. </w:t>
    </w:r>
    <w:r w:rsidRPr="00F1468C">
      <w:rPr>
        <w:b/>
        <w:bCs/>
        <w:color w:val="4472C4" w:themeColor="accent1"/>
        <w:sz w:val="20"/>
        <w:szCs w:val="20"/>
      </w:rPr>
      <w:fldChar w:fldCharType="begin"/>
    </w:r>
    <w:r w:rsidRPr="00F1468C">
      <w:rPr>
        <w:b/>
        <w:bCs/>
        <w:color w:val="4472C4" w:themeColor="accent1"/>
        <w:sz w:val="20"/>
        <w:szCs w:val="20"/>
      </w:rPr>
      <w:instrText>PAGE  \* Arabic</w:instrText>
    </w:r>
    <w:r w:rsidRPr="00F1468C">
      <w:rPr>
        <w:b/>
        <w:bCs/>
        <w:color w:val="4472C4" w:themeColor="accent1"/>
        <w:sz w:val="20"/>
        <w:szCs w:val="20"/>
      </w:rPr>
      <w:fldChar w:fldCharType="separate"/>
    </w:r>
    <w:r w:rsidRPr="00F1468C">
      <w:rPr>
        <w:b/>
        <w:bCs/>
        <w:color w:val="4472C4" w:themeColor="accent1"/>
        <w:sz w:val="20"/>
        <w:szCs w:val="20"/>
        <w:lang w:val="it-IT"/>
      </w:rPr>
      <w:t>1</w:t>
    </w:r>
    <w:r w:rsidRPr="00F1468C">
      <w:rPr>
        <w:b/>
        <w:bCs/>
        <w:color w:val="4472C4" w:themeColor="accent1"/>
        <w:sz w:val="20"/>
        <w:szCs w:val="20"/>
      </w:rPr>
      <w:fldChar w:fldCharType="end"/>
    </w:r>
  </w:p>
  <w:p w14:paraId="02BB44CD" w14:textId="77777777" w:rsidR="009B4B19" w:rsidRPr="00F1468C" w:rsidRDefault="009B4B19">
    <w:pPr>
      <w:pStyle w:val="Pidipagina"/>
      <w:rPr>
        <w:color w:val="4472C4"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966CD" w14:textId="77777777" w:rsidR="005B59A2" w:rsidRDefault="005B59A2" w:rsidP="009B4B19">
      <w:pPr>
        <w:spacing w:after="0" w:line="240" w:lineRule="auto"/>
      </w:pPr>
      <w:r>
        <w:separator/>
      </w:r>
    </w:p>
  </w:footnote>
  <w:footnote w:type="continuationSeparator" w:id="0">
    <w:p w14:paraId="5553EA98" w14:textId="77777777" w:rsidR="005B59A2" w:rsidRDefault="005B59A2" w:rsidP="009B4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8D7B" w14:textId="24B1D9F9" w:rsidR="00274D9E" w:rsidRDefault="00274D9E" w:rsidP="00274D9E">
    <w:pPr>
      <w:pStyle w:val="Intestazione"/>
      <w:jc w:val="right"/>
    </w:pPr>
    <w:r w:rsidRPr="00F1468C">
      <w:rPr>
        <w:color w:val="4472C4" w:themeColor="accent1"/>
        <w:lang w:val="it-IT"/>
      </w:rPr>
      <w:t>Relazione Finale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BEAB" w14:textId="77777777" w:rsidR="00274D9E" w:rsidRPr="00274D9E" w:rsidRDefault="00274D9E" w:rsidP="00274D9E">
    <w:pPr>
      <w:pStyle w:val="Intestazione"/>
      <w:jc w:val="left"/>
    </w:pPr>
    <w:r w:rsidRPr="00F1468C">
      <w:rPr>
        <w:color w:val="4472C4" w:themeColor="accent1"/>
        <w:lang w:val="it-IT"/>
      </w:rPr>
      <w:t>Relazione Finale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9" type="#_x0000_t75" style="width:11.3pt;height:11.3pt" o:bullet="t">
        <v:imagedata r:id="rId1" o:title="mso39AD"/>
      </v:shape>
    </w:pict>
  </w:numPicBullet>
  <w:abstractNum w:abstractNumId="0" w15:restartNumberingAfterBreak="0">
    <w:nsid w:val="0C59639E"/>
    <w:multiLevelType w:val="hybridMultilevel"/>
    <w:tmpl w:val="B376420A"/>
    <w:lvl w:ilvl="0" w:tplc="B13820A8">
      <w:start w:val="1"/>
      <w:numFmt w:val="bullet"/>
      <w:pStyle w:val="Nessunaspaziatura"/>
      <w:lvlText w:val=""/>
      <w:lvlJc w:val="left"/>
      <w:pPr>
        <w:ind w:left="757" w:hanging="360"/>
      </w:pPr>
      <w:rPr>
        <w:rFonts w:ascii="Wingdings" w:hAnsi="Wingdings" w:hint="default"/>
      </w:rPr>
    </w:lvl>
    <w:lvl w:ilvl="1" w:tplc="04100019" w:tentative="1">
      <w:start w:val="1"/>
      <w:numFmt w:val="lowerLetter"/>
      <w:lvlText w:val="%2."/>
      <w:lvlJc w:val="left"/>
      <w:pPr>
        <w:ind w:left="2177" w:hanging="360"/>
      </w:pPr>
    </w:lvl>
    <w:lvl w:ilvl="2" w:tplc="0410001B" w:tentative="1">
      <w:start w:val="1"/>
      <w:numFmt w:val="lowerRoman"/>
      <w:lvlText w:val="%3."/>
      <w:lvlJc w:val="right"/>
      <w:pPr>
        <w:ind w:left="2897" w:hanging="180"/>
      </w:pPr>
    </w:lvl>
    <w:lvl w:ilvl="3" w:tplc="0410000F" w:tentative="1">
      <w:start w:val="1"/>
      <w:numFmt w:val="decimal"/>
      <w:lvlText w:val="%4."/>
      <w:lvlJc w:val="left"/>
      <w:pPr>
        <w:ind w:left="3617" w:hanging="360"/>
      </w:pPr>
    </w:lvl>
    <w:lvl w:ilvl="4" w:tplc="04100019" w:tentative="1">
      <w:start w:val="1"/>
      <w:numFmt w:val="lowerLetter"/>
      <w:lvlText w:val="%5."/>
      <w:lvlJc w:val="left"/>
      <w:pPr>
        <w:ind w:left="4337" w:hanging="360"/>
      </w:pPr>
    </w:lvl>
    <w:lvl w:ilvl="5" w:tplc="0410001B" w:tentative="1">
      <w:start w:val="1"/>
      <w:numFmt w:val="lowerRoman"/>
      <w:lvlText w:val="%6."/>
      <w:lvlJc w:val="right"/>
      <w:pPr>
        <w:ind w:left="5057" w:hanging="180"/>
      </w:pPr>
    </w:lvl>
    <w:lvl w:ilvl="6" w:tplc="0410000F" w:tentative="1">
      <w:start w:val="1"/>
      <w:numFmt w:val="decimal"/>
      <w:lvlText w:val="%7."/>
      <w:lvlJc w:val="left"/>
      <w:pPr>
        <w:ind w:left="5777" w:hanging="360"/>
      </w:pPr>
    </w:lvl>
    <w:lvl w:ilvl="7" w:tplc="04100019" w:tentative="1">
      <w:start w:val="1"/>
      <w:numFmt w:val="lowerLetter"/>
      <w:lvlText w:val="%8."/>
      <w:lvlJc w:val="left"/>
      <w:pPr>
        <w:ind w:left="6497" w:hanging="360"/>
      </w:pPr>
    </w:lvl>
    <w:lvl w:ilvl="8" w:tplc="0410001B" w:tentative="1">
      <w:start w:val="1"/>
      <w:numFmt w:val="lowerRoman"/>
      <w:lvlText w:val="%9."/>
      <w:lvlJc w:val="right"/>
      <w:pPr>
        <w:ind w:left="7217" w:hanging="180"/>
      </w:pPr>
    </w:lvl>
  </w:abstractNum>
  <w:abstractNum w:abstractNumId="1" w15:restartNumberingAfterBreak="0">
    <w:nsid w:val="11F63F39"/>
    <w:multiLevelType w:val="hybridMultilevel"/>
    <w:tmpl w:val="59A22D46"/>
    <w:lvl w:ilvl="0" w:tplc="04100007">
      <w:start w:val="1"/>
      <w:numFmt w:val="bullet"/>
      <w:lvlText w:val=""/>
      <w:lvlPicBulletId w:val="0"/>
      <w:lvlJc w:val="left"/>
      <w:pPr>
        <w:ind w:left="1457" w:hanging="360"/>
      </w:pPr>
      <w:rPr>
        <w:rFonts w:ascii="Symbol" w:hAnsi="Symbol" w:hint="default"/>
      </w:rPr>
    </w:lvl>
    <w:lvl w:ilvl="1" w:tplc="04100003" w:tentative="1">
      <w:start w:val="1"/>
      <w:numFmt w:val="bullet"/>
      <w:lvlText w:val="o"/>
      <w:lvlJc w:val="left"/>
      <w:pPr>
        <w:ind w:left="2177" w:hanging="360"/>
      </w:pPr>
      <w:rPr>
        <w:rFonts w:ascii="Courier New" w:hAnsi="Courier New" w:cs="Courier New" w:hint="default"/>
      </w:rPr>
    </w:lvl>
    <w:lvl w:ilvl="2" w:tplc="04100005" w:tentative="1">
      <w:start w:val="1"/>
      <w:numFmt w:val="bullet"/>
      <w:lvlText w:val=""/>
      <w:lvlJc w:val="left"/>
      <w:pPr>
        <w:ind w:left="2897" w:hanging="360"/>
      </w:pPr>
      <w:rPr>
        <w:rFonts w:ascii="Wingdings" w:hAnsi="Wingdings" w:hint="default"/>
      </w:rPr>
    </w:lvl>
    <w:lvl w:ilvl="3" w:tplc="04100001" w:tentative="1">
      <w:start w:val="1"/>
      <w:numFmt w:val="bullet"/>
      <w:lvlText w:val=""/>
      <w:lvlJc w:val="left"/>
      <w:pPr>
        <w:ind w:left="3617" w:hanging="360"/>
      </w:pPr>
      <w:rPr>
        <w:rFonts w:ascii="Symbol" w:hAnsi="Symbol" w:hint="default"/>
      </w:rPr>
    </w:lvl>
    <w:lvl w:ilvl="4" w:tplc="04100003" w:tentative="1">
      <w:start w:val="1"/>
      <w:numFmt w:val="bullet"/>
      <w:lvlText w:val="o"/>
      <w:lvlJc w:val="left"/>
      <w:pPr>
        <w:ind w:left="4337" w:hanging="360"/>
      </w:pPr>
      <w:rPr>
        <w:rFonts w:ascii="Courier New" w:hAnsi="Courier New" w:cs="Courier New" w:hint="default"/>
      </w:rPr>
    </w:lvl>
    <w:lvl w:ilvl="5" w:tplc="04100005" w:tentative="1">
      <w:start w:val="1"/>
      <w:numFmt w:val="bullet"/>
      <w:lvlText w:val=""/>
      <w:lvlJc w:val="left"/>
      <w:pPr>
        <w:ind w:left="5057" w:hanging="360"/>
      </w:pPr>
      <w:rPr>
        <w:rFonts w:ascii="Wingdings" w:hAnsi="Wingdings" w:hint="default"/>
      </w:rPr>
    </w:lvl>
    <w:lvl w:ilvl="6" w:tplc="04100001" w:tentative="1">
      <w:start w:val="1"/>
      <w:numFmt w:val="bullet"/>
      <w:lvlText w:val=""/>
      <w:lvlJc w:val="left"/>
      <w:pPr>
        <w:ind w:left="5777" w:hanging="360"/>
      </w:pPr>
      <w:rPr>
        <w:rFonts w:ascii="Symbol" w:hAnsi="Symbol" w:hint="default"/>
      </w:rPr>
    </w:lvl>
    <w:lvl w:ilvl="7" w:tplc="04100003" w:tentative="1">
      <w:start w:val="1"/>
      <w:numFmt w:val="bullet"/>
      <w:lvlText w:val="o"/>
      <w:lvlJc w:val="left"/>
      <w:pPr>
        <w:ind w:left="6497" w:hanging="360"/>
      </w:pPr>
      <w:rPr>
        <w:rFonts w:ascii="Courier New" w:hAnsi="Courier New" w:cs="Courier New" w:hint="default"/>
      </w:rPr>
    </w:lvl>
    <w:lvl w:ilvl="8" w:tplc="04100005" w:tentative="1">
      <w:start w:val="1"/>
      <w:numFmt w:val="bullet"/>
      <w:lvlText w:val=""/>
      <w:lvlJc w:val="left"/>
      <w:pPr>
        <w:ind w:left="7217" w:hanging="360"/>
      </w:pPr>
      <w:rPr>
        <w:rFonts w:ascii="Wingdings" w:hAnsi="Wingdings" w:hint="default"/>
      </w:rPr>
    </w:lvl>
  </w:abstractNum>
  <w:abstractNum w:abstractNumId="2" w15:restartNumberingAfterBreak="0">
    <w:nsid w:val="1701257A"/>
    <w:multiLevelType w:val="hybridMultilevel"/>
    <w:tmpl w:val="5BE03932"/>
    <w:lvl w:ilvl="0" w:tplc="961A053E">
      <w:start w:val="1"/>
      <w:numFmt w:val="decimal"/>
      <w:lvlText w:val="(%1)"/>
      <w:lvlJc w:val="left"/>
      <w:pPr>
        <w:ind w:left="1097" w:hanging="360"/>
      </w:pPr>
      <w:rPr>
        <w:rFonts w:hint="default"/>
      </w:rPr>
    </w:lvl>
    <w:lvl w:ilvl="1" w:tplc="04100019" w:tentative="1">
      <w:start w:val="1"/>
      <w:numFmt w:val="lowerLetter"/>
      <w:lvlText w:val="%2."/>
      <w:lvlJc w:val="left"/>
      <w:pPr>
        <w:ind w:left="1817" w:hanging="360"/>
      </w:pPr>
    </w:lvl>
    <w:lvl w:ilvl="2" w:tplc="0410001B" w:tentative="1">
      <w:start w:val="1"/>
      <w:numFmt w:val="lowerRoman"/>
      <w:lvlText w:val="%3."/>
      <w:lvlJc w:val="right"/>
      <w:pPr>
        <w:ind w:left="2537" w:hanging="180"/>
      </w:pPr>
    </w:lvl>
    <w:lvl w:ilvl="3" w:tplc="0410000F" w:tentative="1">
      <w:start w:val="1"/>
      <w:numFmt w:val="decimal"/>
      <w:lvlText w:val="%4."/>
      <w:lvlJc w:val="left"/>
      <w:pPr>
        <w:ind w:left="3257" w:hanging="360"/>
      </w:pPr>
    </w:lvl>
    <w:lvl w:ilvl="4" w:tplc="04100019" w:tentative="1">
      <w:start w:val="1"/>
      <w:numFmt w:val="lowerLetter"/>
      <w:lvlText w:val="%5."/>
      <w:lvlJc w:val="left"/>
      <w:pPr>
        <w:ind w:left="3977" w:hanging="360"/>
      </w:pPr>
    </w:lvl>
    <w:lvl w:ilvl="5" w:tplc="0410001B" w:tentative="1">
      <w:start w:val="1"/>
      <w:numFmt w:val="lowerRoman"/>
      <w:lvlText w:val="%6."/>
      <w:lvlJc w:val="right"/>
      <w:pPr>
        <w:ind w:left="4697" w:hanging="180"/>
      </w:pPr>
    </w:lvl>
    <w:lvl w:ilvl="6" w:tplc="0410000F" w:tentative="1">
      <w:start w:val="1"/>
      <w:numFmt w:val="decimal"/>
      <w:lvlText w:val="%7."/>
      <w:lvlJc w:val="left"/>
      <w:pPr>
        <w:ind w:left="5417" w:hanging="360"/>
      </w:pPr>
    </w:lvl>
    <w:lvl w:ilvl="7" w:tplc="04100019" w:tentative="1">
      <w:start w:val="1"/>
      <w:numFmt w:val="lowerLetter"/>
      <w:lvlText w:val="%8."/>
      <w:lvlJc w:val="left"/>
      <w:pPr>
        <w:ind w:left="6137" w:hanging="360"/>
      </w:pPr>
    </w:lvl>
    <w:lvl w:ilvl="8" w:tplc="0410001B" w:tentative="1">
      <w:start w:val="1"/>
      <w:numFmt w:val="lowerRoman"/>
      <w:lvlText w:val="%9."/>
      <w:lvlJc w:val="right"/>
      <w:pPr>
        <w:ind w:left="6857" w:hanging="180"/>
      </w:pPr>
    </w:lvl>
  </w:abstractNum>
  <w:abstractNum w:abstractNumId="3" w15:restartNumberingAfterBreak="0">
    <w:nsid w:val="17BD667A"/>
    <w:multiLevelType w:val="hybridMultilevel"/>
    <w:tmpl w:val="50B0D0A2"/>
    <w:lvl w:ilvl="0" w:tplc="04100007">
      <w:start w:val="1"/>
      <w:numFmt w:val="bullet"/>
      <w:lvlText w:val=""/>
      <w:lvlPicBulletId w:val="0"/>
      <w:lvlJc w:val="left"/>
      <w:pPr>
        <w:ind w:left="1457" w:hanging="360"/>
      </w:pPr>
      <w:rPr>
        <w:rFonts w:ascii="Symbol" w:hAnsi="Symbol" w:hint="default"/>
      </w:rPr>
    </w:lvl>
    <w:lvl w:ilvl="1" w:tplc="04100003" w:tentative="1">
      <w:start w:val="1"/>
      <w:numFmt w:val="bullet"/>
      <w:lvlText w:val="o"/>
      <w:lvlJc w:val="left"/>
      <w:pPr>
        <w:ind w:left="2177" w:hanging="360"/>
      </w:pPr>
      <w:rPr>
        <w:rFonts w:ascii="Courier New" w:hAnsi="Courier New" w:cs="Courier New" w:hint="default"/>
      </w:rPr>
    </w:lvl>
    <w:lvl w:ilvl="2" w:tplc="04100005" w:tentative="1">
      <w:start w:val="1"/>
      <w:numFmt w:val="bullet"/>
      <w:lvlText w:val=""/>
      <w:lvlJc w:val="left"/>
      <w:pPr>
        <w:ind w:left="2897" w:hanging="360"/>
      </w:pPr>
      <w:rPr>
        <w:rFonts w:ascii="Wingdings" w:hAnsi="Wingdings" w:hint="default"/>
      </w:rPr>
    </w:lvl>
    <w:lvl w:ilvl="3" w:tplc="04100001" w:tentative="1">
      <w:start w:val="1"/>
      <w:numFmt w:val="bullet"/>
      <w:lvlText w:val=""/>
      <w:lvlJc w:val="left"/>
      <w:pPr>
        <w:ind w:left="3617" w:hanging="360"/>
      </w:pPr>
      <w:rPr>
        <w:rFonts w:ascii="Symbol" w:hAnsi="Symbol" w:hint="default"/>
      </w:rPr>
    </w:lvl>
    <w:lvl w:ilvl="4" w:tplc="04100003" w:tentative="1">
      <w:start w:val="1"/>
      <w:numFmt w:val="bullet"/>
      <w:lvlText w:val="o"/>
      <w:lvlJc w:val="left"/>
      <w:pPr>
        <w:ind w:left="4337" w:hanging="360"/>
      </w:pPr>
      <w:rPr>
        <w:rFonts w:ascii="Courier New" w:hAnsi="Courier New" w:cs="Courier New" w:hint="default"/>
      </w:rPr>
    </w:lvl>
    <w:lvl w:ilvl="5" w:tplc="04100005" w:tentative="1">
      <w:start w:val="1"/>
      <w:numFmt w:val="bullet"/>
      <w:lvlText w:val=""/>
      <w:lvlJc w:val="left"/>
      <w:pPr>
        <w:ind w:left="5057" w:hanging="360"/>
      </w:pPr>
      <w:rPr>
        <w:rFonts w:ascii="Wingdings" w:hAnsi="Wingdings" w:hint="default"/>
      </w:rPr>
    </w:lvl>
    <w:lvl w:ilvl="6" w:tplc="04100001" w:tentative="1">
      <w:start w:val="1"/>
      <w:numFmt w:val="bullet"/>
      <w:lvlText w:val=""/>
      <w:lvlJc w:val="left"/>
      <w:pPr>
        <w:ind w:left="5777" w:hanging="360"/>
      </w:pPr>
      <w:rPr>
        <w:rFonts w:ascii="Symbol" w:hAnsi="Symbol" w:hint="default"/>
      </w:rPr>
    </w:lvl>
    <w:lvl w:ilvl="7" w:tplc="04100003" w:tentative="1">
      <w:start w:val="1"/>
      <w:numFmt w:val="bullet"/>
      <w:lvlText w:val="o"/>
      <w:lvlJc w:val="left"/>
      <w:pPr>
        <w:ind w:left="6497" w:hanging="360"/>
      </w:pPr>
      <w:rPr>
        <w:rFonts w:ascii="Courier New" w:hAnsi="Courier New" w:cs="Courier New" w:hint="default"/>
      </w:rPr>
    </w:lvl>
    <w:lvl w:ilvl="8" w:tplc="04100005" w:tentative="1">
      <w:start w:val="1"/>
      <w:numFmt w:val="bullet"/>
      <w:lvlText w:val=""/>
      <w:lvlJc w:val="left"/>
      <w:pPr>
        <w:ind w:left="7217" w:hanging="360"/>
      </w:pPr>
      <w:rPr>
        <w:rFonts w:ascii="Wingdings" w:hAnsi="Wingdings" w:hint="default"/>
      </w:rPr>
    </w:lvl>
  </w:abstractNum>
  <w:abstractNum w:abstractNumId="4" w15:restartNumberingAfterBreak="0">
    <w:nsid w:val="3754477B"/>
    <w:multiLevelType w:val="hybridMultilevel"/>
    <w:tmpl w:val="A30C76FC"/>
    <w:lvl w:ilvl="0" w:tplc="04100007">
      <w:start w:val="1"/>
      <w:numFmt w:val="bullet"/>
      <w:lvlText w:val=""/>
      <w:lvlPicBulletId w:val="0"/>
      <w:lvlJc w:val="left"/>
      <w:pPr>
        <w:ind w:left="1457" w:hanging="360"/>
      </w:pPr>
      <w:rPr>
        <w:rFonts w:ascii="Symbol" w:hAnsi="Symbol" w:hint="default"/>
      </w:rPr>
    </w:lvl>
    <w:lvl w:ilvl="1" w:tplc="04100003" w:tentative="1">
      <w:start w:val="1"/>
      <w:numFmt w:val="bullet"/>
      <w:lvlText w:val="o"/>
      <w:lvlJc w:val="left"/>
      <w:pPr>
        <w:ind w:left="2177" w:hanging="360"/>
      </w:pPr>
      <w:rPr>
        <w:rFonts w:ascii="Courier New" w:hAnsi="Courier New" w:cs="Courier New" w:hint="default"/>
      </w:rPr>
    </w:lvl>
    <w:lvl w:ilvl="2" w:tplc="04100005" w:tentative="1">
      <w:start w:val="1"/>
      <w:numFmt w:val="bullet"/>
      <w:lvlText w:val=""/>
      <w:lvlJc w:val="left"/>
      <w:pPr>
        <w:ind w:left="2897" w:hanging="360"/>
      </w:pPr>
      <w:rPr>
        <w:rFonts w:ascii="Wingdings" w:hAnsi="Wingdings" w:hint="default"/>
      </w:rPr>
    </w:lvl>
    <w:lvl w:ilvl="3" w:tplc="04100001" w:tentative="1">
      <w:start w:val="1"/>
      <w:numFmt w:val="bullet"/>
      <w:lvlText w:val=""/>
      <w:lvlJc w:val="left"/>
      <w:pPr>
        <w:ind w:left="3617" w:hanging="360"/>
      </w:pPr>
      <w:rPr>
        <w:rFonts w:ascii="Symbol" w:hAnsi="Symbol" w:hint="default"/>
      </w:rPr>
    </w:lvl>
    <w:lvl w:ilvl="4" w:tplc="04100003" w:tentative="1">
      <w:start w:val="1"/>
      <w:numFmt w:val="bullet"/>
      <w:lvlText w:val="o"/>
      <w:lvlJc w:val="left"/>
      <w:pPr>
        <w:ind w:left="4337" w:hanging="360"/>
      </w:pPr>
      <w:rPr>
        <w:rFonts w:ascii="Courier New" w:hAnsi="Courier New" w:cs="Courier New" w:hint="default"/>
      </w:rPr>
    </w:lvl>
    <w:lvl w:ilvl="5" w:tplc="04100005" w:tentative="1">
      <w:start w:val="1"/>
      <w:numFmt w:val="bullet"/>
      <w:lvlText w:val=""/>
      <w:lvlJc w:val="left"/>
      <w:pPr>
        <w:ind w:left="5057" w:hanging="360"/>
      </w:pPr>
      <w:rPr>
        <w:rFonts w:ascii="Wingdings" w:hAnsi="Wingdings" w:hint="default"/>
      </w:rPr>
    </w:lvl>
    <w:lvl w:ilvl="6" w:tplc="04100001" w:tentative="1">
      <w:start w:val="1"/>
      <w:numFmt w:val="bullet"/>
      <w:lvlText w:val=""/>
      <w:lvlJc w:val="left"/>
      <w:pPr>
        <w:ind w:left="5777" w:hanging="360"/>
      </w:pPr>
      <w:rPr>
        <w:rFonts w:ascii="Symbol" w:hAnsi="Symbol" w:hint="default"/>
      </w:rPr>
    </w:lvl>
    <w:lvl w:ilvl="7" w:tplc="04100003" w:tentative="1">
      <w:start w:val="1"/>
      <w:numFmt w:val="bullet"/>
      <w:lvlText w:val="o"/>
      <w:lvlJc w:val="left"/>
      <w:pPr>
        <w:ind w:left="6497" w:hanging="360"/>
      </w:pPr>
      <w:rPr>
        <w:rFonts w:ascii="Courier New" w:hAnsi="Courier New" w:cs="Courier New" w:hint="default"/>
      </w:rPr>
    </w:lvl>
    <w:lvl w:ilvl="8" w:tplc="04100005" w:tentative="1">
      <w:start w:val="1"/>
      <w:numFmt w:val="bullet"/>
      <w:lvlText w:val=""/>
      <w:lvlJc w:val="left"/>
      <w:pPr>
        <w:ind w:left="7217" w:hanging="360"/>
      </w:pPr>
      <w:rPr>
        <w:rFonts w:ascii="Wingdings" w:hAnsi="Wingdings" w:hint="default"/>
      </w:rPr>
    </w:lvl>
  </w:abstractNum>
  <w:abstractNum w:abstractNumId="5" w15:restartNumberingAfterBreak="0">
    <w:nsid w:val="49C54C7B"/>
    <w:multiLevelType w:val="hybridMultilevel"/>
    <w:tmpl w:val="BA5E565C"/>
    <w:lvl w:ilvl="0" w:tplc="04100007">
      <w:start w:val="1"/>
      <w:numFmt w:val="bullet"/>
      <w:lvlText w:val=""/>
      <w:lvlPicBulletId w:val="0"/>
      <w:lvlJc w:val="left"/>
      <w:pPr>
        <w:ind w:left="1457" w:hanging="360"/>
      </w:pPr>
      <w:rPr>
        <w:rFonts w:ascii="Symbol" w:hAnsi="Symbol" w:hint="default"/>
      </w:rPr>
    </w:lvl>
    <w:lvl w:ilvl="1" w:tplc="04100003" w:tentative="1">
      <w:start w:val="1"/>
      <w:numFmt w:val="bullet"/>
      <w:lvlText w:val="o"/>
      <w:lvlJc w:val="left"/>
      <w:pPr>
        <w:ind w:left="2177" w:hanging="360"/>
      </w:pPr>
      <w:rPr>
        <w:rFonts w:ascii="Courier New" w:hAnsi="Courier New" w:cs="Courier New" w:hint="default"/>
      </w:rPr>
    </w:lvl>
    <w:lvl w:ilvl="2" w:tplc="04100005" w:tentative="1">
      <w:start w:val="1"/>
      <w:numFmt w:val="bullet"/>
      <w:lvlText w:val=""/>
      <w:lvlJc w:val="left"/>
      <w:pPr>
        <w:ind w:left="2897" w:hanging="360"/>
      </w:pPr>
      <w:rPr>
        <w:rFonts w:ascii="Wingdings" w:hAnsi="Wingdings" w:hint="default"/>
      </w:rPr>
    </w:lvl>
    <w:lvl w:ilvl="3" w:tplc="04100001" w:tentative="1">
      <w:start w:val="1"/>
      <w:numFmt w:val="bullet"/>
      <w:lvlText w:val=""/>
      <w:lvlJc w:val="left"/>
      <w:pPr>
        <w:ind w:left="3617" w:hanging="360"/>
      </w:pPr>
      <w:rPr>
        <w:rFonts w:ascii="Symbol" w:hAnsi="Symbol" w:hint="default"/>
      </w:rPr>
    </w:lvl>
    <w:lvl w:ilvl="4" w:tplc="04100003" w:tentative="1">
      <w:start w:val="1"/>
      <w:numFmt w:val="bullet"/>
      <w:lvlText w:val="o"/>
      <w:lvlJc w:val="left"/>
      <w:pPr>
        <w:ind w:left="4337" w:hanging="360"/>
      </w:pPr>
      <w:rPr>
        <w:rFonts w:ascii="Courier New" w:hAnsi="Courier New" w:cs="Courier New" w:hint="default"/>
      </w:rPr>
    </w:lvl>
    <w:lvl w:ilvl="5" w:tplc="04100005" w:tentative="1">
      <w:start w:val="1"/>
      <w:numFmt w:val="bullet"/>
      <w:lvlText w:val=""/>
      <w:lvlJc w:val="left"/>
      <w:pPr>
        <w:ind w:left="5057" w:hanging="360"/>
      </w:pPr>
      <w:rPr>
        <w:rFonts w:ascii="Wingdings" w:hAnsi="Wingdings" w:hint="default"/>
      </w:rPr>
    </w:lvl>
    <w:lvl w:ilvl="6" w:tplc="04100001" w:tentative="1">
      <w:start w:val="1"/>
      <w:numFmt w:val="bullet"/>
      <w:lvlText w:val=""/>
      <w:lvlJc w:val="left"/>
      <w:pPr>
        <w:ind w:left="5777" w:hanging="360"/>
      </w:pPr>
      <w:rPr>
        <w:rFonts w:ascii="Symbol" w:hAnsi="Symbol" w:hint="default"/>
      </w:rPr>
    </w:lvl>
    <w:lvl w:ilvl="7" w:tplc="04100003" w:tentative="1">
      <w:start w:val="1"/>
      <w:numFmt w:val="bullet"/>
      <w:lvlText w:val="o"/>
      <w:lvlJc w:val="left"/>
      <w:pPr>
        <w:ind w:left="6497" w:hanging="360"/>
      </w:pPr>
      <w:rPr>
        <w:rFonts w:ascii="Courier New" w:hAnsi="Courier New" w:cs="Courier New" w:hint="default"/>
      </w:rPr>
    </w:lvl>
    <w:lvl w:ilvl="8" w:tplc="04100005" w:tentative="1">
      <w:start w:val="1"/>
      <w:numFmt w:val="bullet"/>
      <w:lvlText w:val=""/>
      <w:lvlJc w:val="left"/>
      <w:pPr>
        <w:ind w:left="7217" w:hanging="360"/>
      </w:pPr>
      <w:rPr>
        <w:rFonts w:ascii="Wingdings" w:hAnsi="Wingdings" w:hint="default"/>
      </w:rPr>
    </w:lvl>
  </w:abstractNum>
  <w:abstractNum w:abstractNumId="6" w15:restartNumberingAfterBreak="0">
    <w:nsid w:val="4D35382A"/>
    <w:multiLevelType w:val="hybridMultilevel"/>
    <w:tmpl w:val="80525B92"/>
    <w:lvl w:ilvl="0" w:tplc="04100007">
      <w:start w:val="1"/>
      <w:numFmt w:val="bullet"/>
      <w:lvlText w:val=""/>
      <w:lvlPicBulletId w:val="0"/>
      <w:lvlJc w:val="left"/>
      <w:pPr>
        <w:ind w:left="1457" w:hanging="360"/>
      </w:pPr>
      <w:rPr>
        <w:rFonts w:ascii="Symbol" w:hAnsi="Symbol" w:hint="default"/>
      </w:rPr>
    </w:lvl>
    <w:lvl w:ilvl="1" w:tplc="04100003">
      <w:start w:val="1"/>
      <w:numFmt w:val="bullet"/>
      <w:lvlText w:val="o"/>
      <w:lvlJc w:val="left"/>
      <w:pPr>
        <w:ind w:left="2177" w:hanging="360"/>
      </w:pPr>
      <w:rPr>
        <w:rFonts w:ascii="Courier New" w:hAnsi="Courier New" w:cs="Courier New" w:hint="default"/>
      </w:rPr>
    </w:lvl>
    <w:lvl w:ilvl="2" w:tplc="04100005" w:tentative="1">
      <w:start w:val="1"/>
      <w:numFmt w:val="bullet"/>
      <w:lvlText w:val=""/>
      <w:lvlJc w:val="left"/>
      <w:pPr>
        <w:ind w:left="2897" w:hanging="360"/>
      </w:pPr>
      <w:rPr>
        <w:rFonts w:ascii="Wingdings" w:hAnsi="Wingdings" w:hint="default"/>
      </w:rPr>
    </w:lvl>
    <w:lvl w:ilvl="3" w:tplc="04100001" w:tentative="1">
      <w:start w:val="1"/>
      <w:numFmt w:val="bullet"/>
      <w:lvlText w:val=""/>
      <w:lvlJc w:val="left"/>
      <w:pPr>
        <w:ind w:left="3617" w:hanging="360"/>
      </w:pPr>
      <w:rPr>
        <w:rFonts w:ascii="Symbol" w:hAnsi="Symbol" w:hint="default"/>
      </w:rPr>
    </w:lvl>
    <w:lvl w:ilvl="4" w:tplc="04100003" w:tentative="1">
      <w:start w:val="1"/>
      <w:numFmt w:val="bullet"/>
      <w:lvlText w:val="o"/>
      <w:lvlJc w:val="left"/>
      <w:pPr>
        <w:ind w:left="4337" w:hanging="360"/>
      </w:pPr>
      <w:rPr>
        <w:rFonts w:ascii="Courier New" w:hAnsi="Courier New" w:cs="Courier New" w:hint="default"/>
      </w:rPr>
    </w:lvl>
    <w:lvl w:ilvl="5" w:tplc="04100005" w:tentative="1">
      <w:start w:val="1"/>
      <w:numFmt w:val="bullet"/>
      <w:lvlText w:val=""/>
      <w:lvlJc w:val="left"/>
      <w:pPr>
        <w:ind w:left="5057" w:hanging="360"/>
      </w:pPr>
      <w:rPr>
        <w:rFonts w:ascii="Wingdings" w:hAnsi="Wingdings" w:hint="default"/>
      </w:rPr>
    </w:lvl>
    <w:lvl w:ilvl="6" w:tplc="04100001" w:tentative="1">
      <w:start w:val="1"/>
      <w:numFmt w:val="bullet"/>
      <w:lvlText w:val=""/>
      <w:lvlJc w:val="left"/>
      <w:pPr>
        <w:ind w:left="5777" w:hanging="360"/>
      </w:pPr>
      <w:rPr>
        <w:rFonts w:ascii="Symbol" w:hAnsi="Symbol" w:hint="default"/>
      </w:rPr>
    </w:lvl>
    <w:lvl w:ilvl="7" w:tplc="04100003" w:tentative="1">
      <w:start w:val="1"/>
      <w:numFmt w:val="bullet"/>
      <w:lvlText w:val="o"/>
      <w:lvlJc w:val="left"/>
      <w:pPr>
        <w:ind w:left="6497" w:hanging="360"/>
      </w:pPr>
      <w:rPr>
        <w:rFonts w:ascii="Courier New" w:hAnsi="Courier New" w:cs="Courier New" w:hint="default"/>
      </w:rPr>
    </w:lvl>
    <w:lvl w:ilvl="8" w:tplc="04100005" w:tentative="1">
      <w:start w:val="1"/>
      <w:numFmt w:val="bullet"/>
      <w:lvlText w:val=""/>
      <w:lvlJc w:val="left"/>
      <w:pPr>
        <w:ind w:left="7217" w:hanging="360"/>
      </w:pPr>
      <w:rPr>
        <w:rFonts w:ascii="Wingdings" w:hAnsi="Wingdings" w:hint="default"/>
      </w:rPr>
    </w:lvl>
  </w:abstractNum>
  <w:abstractNum w:abstractNumId="7" w15:restartNumberingAfterBreak="0">
    <w:nsid w:val="4DB14CB6"/>
    <w:multiLevelType w:val="hybridMultilevel"/>
    <w:tmpl w:val="3BE2B1BE"/>
    <w:lvl w:ilvl="0" w:tplc="04100007">
      <w:start w:val="1"/>
      <w:numFmt w:val="bullet"/>
      <w:lvlText w:val=""/>
      <w:lvlPicBulletId w:val="0"/>
      <w:lvlJc w:val="left"/>
      <w:pPr>
        <w:ind w:left="1457" w:hanging="360"/>
      </w:pPr>
      <w:rPr>
        <w:rFonts w:ascii="Symbol" w:hAnsi="Symbol" w:hint="default"/>
      </w:rPr>
    </w:lvl>
    <w:lvl w:ilvl="1" w:tplc="04100003" w:tentative="1">
      <w:start w:val="1"/>
      <w:numFmt w:val="bullet"/>
      <w:lvlText w:val="o"/>
      <w:lvlJc w:val="left"/>
      <w:pPr>
        <w:ind w:left="2177" w:hanging="360"/>
      </w:pPr>
      <w:rPr>
        <w:rFonts w:ascii="Courier New" w:hAnsi="Courier New" w:cs="Courier New" w:hint="default"/>
      </w:rPr>
    </w:lvl>
    <w:lvl w:ilvl="2" w:tplc="04100005" w:tentative="1">
      <w:start w:val="1"/>
      <w:numFmt w:val="bullet"/>
      <w:lvlText w:val=""/>
      <w:lvlJc w:val="left"/>
      <w:pPr>
        <w:ind w:left="2897" w:hanging="360"/>
      </w:pPr>
      <w:rPr>
        <w:rFonts w:ascii="Wingdings" w:hAnsi="Wingdings" w:hint="default"/>
      </w:rPr>
    </w:lvl>
    <w:lvl w:ilvl="3" w:tplc="04100001" w:tentative="1">
      <w:start w:val="1"/>
      <w:numFmt w:val="bullet"/>
      <w:lvlText w:val=""/>
      <w:lvlJc w:val="left"/>
      <w:pPr>
        <w:ind w:left="3617" w:hanging="360"/>
      </w:pPr>
      <w:rPr>
        <w:rFonts w:ascii="Symbol" w:hAnsi="Symbol" w:hint="default"/>
      </w:rPr>
    </w:lvl>
    <w:lvl w:ilvl="4" w:tplc="04100003" w:tentative="1">
      <w:start w:val="1"/>
      <w:numFmt w:val="bullet"/>
      <w:lvlText w:val="o"/>
      <w:lvlJc w:val="left"/>
      <w:pPr>
        <w:ind w:left="4337" w:hanging="360"/>
      </w:pPr>
      <w:rPr>
        <w:rFonts w:ascii="Courier New" w:hAnsi="Courier New" w:cs="Courier New" w:hint="default"/>
      </w:rPr>
    </w:lvl>
    <w:lvl w:ilvl="5" w:tplc="04100005" w:tentative="1">
      <w:start w:val="1"/>
      <w:numFmt w:val="bullet"/>
      <w:lvlText w:val=""/>
      <w:lvlJc w:val="left"/>
      <w:pPr>
        <w:ind w:left="5057" w:hanging="360"/>
      </w:pPr>
      <w:rPr>
        <w:rFonts w:ascii="Wingdings" w:hAnsi="Wingdings" w:hint="default"/>
      </w:rPr>
    </w:lvl>
    <w:lvl w:ilvl="6" w:tplc="04100001" w:tentative="1">
      <w:start w:val="1"/>
      <w:numFmt w:val="bullet"/>
      <w:lvlText w:val=""/>
      <w:lvlJc w:val="left"/>
      <w:pPr>
        <w:ind w:left="5777" w:hanging="360"/>
      </w:pPr>
      <w:rPr>
        <w:rFonts w:ascii="Symbol" w:hAnsi="Symbol" w:hint="default"/>
      </w:rPr>
    </w:lvl>
    <w:lvl w:ilvl="7" w:tplc="04100003" w:tentative="1">
      <w:start w:val="1"/>
      <w:numFmt w:val="bullet"/>
      <w:lvlText w:val="o"/>
      <w:lvlJc w:val="left"/>
      <w:pPr>
        <w:ind w:left="6497" w:hanging="360"/>
      </w:pPr>
      <w:rPr>
        <w:rFonts w:ascii="Courier New" w:hAnsi="Courier New" w:cs="Courier New" w:hint="default"/>
      </w:rPr>
    </w:lvl>
    <w:lvl w:ilvl="8" w:tplc="04100005" w:tentative="1">
      <w:start w:val="1"/>
      <w:numFmt w:val="bullet"/>
      <w:lvlText w:val=""/>
      <w:lvlJc w:val="left"/>
      <w:pPr>
        <w:ind w:left="7217" w:hanging="360"/>
      </w:pPr>
      <w:rPr>
        <w:rFonts w:ascii="Wingdings" w:hAnsi="Wingdings" w:hint="default"/>
      </w:rPr>
    </w:lvl>
  </w:abstractNum>
  <w:abstractNum w:abstractNumId="8" w15:restartNumberingAfterBreak="0">
    <w:nsid w:val="56664159"/>
    <w:multiLevelType w:val="hybridMultilevel"/>
    <w:tmpl w:val="5B36B896"/>
    <w:lvl w:ilvl="0" w:tplc="04100007">
      <w:start w:val="1"/>
      <w:numFmt w:val="bullet"/>
      <w:lvlText w:val=""/>
      <w:lvlPicBulletId w:val="0"/>
      <w:lvlJc w:val="left"/>
      <w:pPr>
        <w:ind w:left="1457" w:hanging="360"/>
      </w:pPr>
      <w:rPr>
        <w:rFonts w:ascii="Symbol" w:hAnsi="Symbol" w:hint="default"/>
      </w:rPr>
    </w:lvl>
    <w:lvl w:ilvl="1" w:tplc="04100003" w:tentative="1">
      <w:start w:val="1"/>
      <w:numFmt w:val="bullet"/>
      <w:lvlText w:val="o"/>
      <w:lvlJc w:val="left"/>
      <w:pPr>
        <w:ind w:left="2177" w:hanging="360"/>
      </w:pPr>
      <w:rPr>
        <w:rFonts w:ascii="Courier New" w:hAnsi="Courier New" w:cs="Courier New" w:hint="default"/>
      </w:rPr>
    </w:lvl>
    <w:lvl w:ilvl="2" w:tplc="04100005" w:tentative="1">
      <w:start w:val="1"/>
      <w:numFmt w:val="bullet"/>
      <w:lvlText w:val=""/>
      <w:lvlJc w:val="left"/>
      <w:pPr>
        <w:ind w:left="2897" w:hanging="360"/>
      </w:pPr>
      <w:rPr>
        <w:rFonts w:ascii="Wingdings" w:hAnsi="Wingdings" w:hint="default"/>
      </w:rPr>
    </w:lvl>
    <w:lvl w:ilvl="3" w:tplc="04100001" w:tentative="1">
      <w:start w:val="1"/>
      <w:numFmt w:val="bullet"/>
      <w:lvlText w:val=""/>
      <w:lvlJc w:val="left"/>
      <w:pPr>
        <w:ind w:left="3617" w:hanging="360"/>
      </w:pPr>
      <w:rPr>
        <w:rFonts w:ascii="Symbol" w:hAnsi="Symbol" w:hint="default"/>
      </w:rPr>
    </w:lvl>
    <w:lvl w:ilvl="4" w:tplc="04100003" w:tentative="1">
      <w:start w:val="1"/>
      <w:numFmt w:val="bullet"/>
      <w:lvlText w:val="o"/>
      <w:lvlJc w:val="left"/>
      <w:pPr>
        <w:ind w:left="4337" w:hanging="360"/>
      </w:pPr>
      <w:rPr>
        <w:rFonts w:ascii="Courier New" w:hAnsi="Courier New" w:cs="Courier New" w:hint="default"/>
      </w:rPr>
    </w:lvl>
    <w:lvl w:ilvl="5" w:tplc="04100005" w:tentative="1">
      <w:start w:val="1"/>
      <w:numFmt w:val="bullet"/>
      <w:lvlText w:val=""/>
      <w:lvlJc w:val="left"/>
      <w:pPr>
        <w:ind w:left="5057" w:hanging="360"/>
      </w:pPr>
      <w:rPr>
        <w:rFonts w:ascii="Wingdings" w:hAnsi="Wingdings" w:hint="default"/>
      </w:rPr>
    </w:lvl>
    <w:lvl w:ilvl="6" w:tplc="04100001" w:tentative="1">
      <w:start w:val="1"/>
      <w:numFmt w:val="bullet"/>
      <w:lvlText w:val=""/>
      <w:lvlJc w:val="left"/>
      <w:pPr>
        <w:ind w:left="5777" w:hanging="360"/>
      </w:pPr>
      <w:rPr>
        <w:rFonts w:ascii="Symbol" w:hAnsi="Symbol" w:hint="default"/>
      </w:rPr>
    </w:lvl>
    <w:lvl w:ilvl="7" w:tplc="04100003" w:tentative="1">
      <w:start w:val="1"/>
      <w:numFmt w:val="bullet"/>
      <w:lvlText w:val="o"/>
      <w:lvlJc w:val="left"/>
      <w:pPr>
        <w:ind w:left="6497" w:hanging="360"/>
      </w:pPr>
      <w:rPr>
        <w:rFonts w:ascii="Courier New" w:hAnsi="Courier New" w:cs="Courier New" w:hint="default"/>
      </w:rPr>
    </w:lvl>
    <w:lvl w:ilvl="8" w:tplc="04100005" w:tentative="1">
      <w:start w:val="1"/>
      <w:numFmt w:val="bullet"/>
      <w:lvlText w:val=""/>
      <w:lvlJc w:val="left"/>
      <w:pPr>
        <w:ind w:left="7217" w:hanging="360"/>
      </w:pPr>
      <w:rPr>
        <w:rFonts w:ascii="Wingdings" w:hAnsi="Wingdings" w:hint="default"/>
      </w:rPr>
    </w:lvl>
  </w:abstractNum>
  <w:abstractNum w:abstractNumId="9" w15:restartNumberingAfterBreak="0">
    <w:nsid w:val="57581777"/>
    <w:multiLevelType w:val="hybridMultilevel"/>
    <w:tmpl w:val="4EC8E196"/>
    <w:lvl w:ilvl="0" w:tplc="E9E6E316">
      <w:numFmt w:val="bullet"/>
      <w:lvlText w:val="-"/>
      <w:lvlJc w:val="left"/>
      <w:pPr>
        <w:ind w:left="1817" w:hanging="360"/>
      </w:pPr>
      <w:rPr>
        <w:rFonts w:ascii="Palatino Linotype" w:eastAsiaTheme="minorHAnsi" w:hAnsi="Palatino Linotype" w:cstheme="minorBidi" w:hint="default"/>
        <w:b w:val="0"/>
        <w:u w:val="none"/>
      </w:rPr>
    </w:lvl>
    <w:lvl w:ilvl="1" w:tplc="04100003" w:tentative="1">
      <w:start w:val="1"/>
      <w:numFmt w:val="bullet"/>
      <w:lvlText w:val="o"/>
      <w:lvlJc w:val="left"/>
      <w:pPr>
        <w:ind w:left="2537" w:hanging="360"/>
      </w:pPr>
      <w:rPr>
        <w:rFonts w:ascii="Courier New" w:hAnsi="Courier New" w:cs="Courier New" w:hint="default"/>
      </w:rPr>
    </w:lvl>
    <w:lvl w:ilvl="2" w:tplc="04100005" w:tentative="1">
      <w:start w:val="1"/>
      <w:numFmt w:val="bullet"/>
      <w:lvlText w:val=""/>
      <w:lvlJc w:val="left"/>
      <w:pPr>
        <w:ind w:left="3257" w:hanging="360"/>
      </w:pPr>
      <w:rPr>
        <w:rFonts w:ascii="Wingdings" w:hAnsi="Wingdings" w:hint="default"/>
      </w:rPr>
    </w:lvl>
    <w:lvl w:ilvl="3" w:tplc="04100001" w:tentative="1">
      <w:start w:val="1"/>
      <w:numFmt w:val="bullet"/>
      <w:lvlText w:val=""/>
      <w:lvlJc w:val="left"/>
      <w:pPr>
        <w:ind w:left="3977" w:hanging="360"/>
      </w:pPr>
      <w:rPr>
        <w:rFonts w:ascii="Symbol" w:hAnsi="Symbol" w:hint="default"/>
      </w:rPr>
    </w:lvl>
    <w:lvl w:ilvl="4" w:tplc="04100003" w:tentative="1">
      <w:start w:val="1"/>
      <w:numFmt w:val="bullet"/>
      <w:lvlText w:val="o"/>
      <w:lvlJc w:val="left"/>
      <w:pPr>
        <w:ind w:left="4697" w:hanging="360"/>
      </w:pPr>
      <w:rPr>
        <w:rFonts w:ascii="Courier New" w:hAnsi="Courier New" w:cs="Courier New" w:hint="default"/>
      </w:rPr>
    </w:lvl>
    <w:lvl w:ilvl="5" w:tplc="04100005" w:tentative="1">
      <w:start w:val="1"/>
      <w:numFmt w:val="bullet"/>
      <w:lvlText w:val=""/>
      <w:lvlJc w:val="left"/>
      <w:pPr>
        <w:ind w:left="5417" w:hanging="360"/>
      </w:pPr>
      <w:rPr>
        <w:rFonts w:ascii="Wingdings" w:hAnsi="Wingdings" w:hint="default"/>
      </w:rPr>
    </w:lvl>
    <w:lvl w:ilvl="6" w:tplc="04100001" w:tentative="1">
      <w:start w:val="1"/>
      <w:numFmt w:val="bullet"/>
      <w:lvlText w:val=""/>
      <w:lvlJc w:val="left"/>
      <w:pPr>
        <w:ind w:left="6137" w:hanging="360"/>
      </w:pPr>
      <w:rPr>
        <w:rFonts w:ascii="Symbol" w:hAnsi="Symbol" w:hint="default"/>
      </w:rPr>
    </w:lvl>
    <w:lvl w:ilvl="7" w:tplc="04100003" w:tentative="1">
      <w:start w:val="1"/>
      <w:numFmt w:val="bullet"/>
      <w:lvlText w:val="o"/>
      <w:lvlJc w:val="left"/>
      <w:pPr>
        <w:ind w:left="6857" w:hanging="360"/>
      </w:pPr>
      <w:rPr>
        <w:rFonts w:ascii="Courier New" w:hAnsi="Courier New" w:cs="Courier New" w:hint="default"/>
      </w:rPr>
    </w:lvl>
    <w:lvl w:ilvl="8" w:tplc="04100005" w:tentative="1">
      <w:start w:val="1"/>
      <w:numFmt w:val="bullet"/>
      <w:lvlText w:val=""/>
      <w:lvlJc w:val="left"/>
      <w:pPr>
        <w:ind w:left="7577" w:hanging="360"/>
      </w:pPr>
      <w:rPr>
        <w:rFonts w:ascii="Wingdings" w:hAnsi="Wingdings" w:hint="default"/>
      </w:rPr>
    </w:lvl>
  </w:abstractNum>
  <w:abstractNum w:abstractNumId="10" w15:restartNumberingAfterBreak="0">
    <w:nsid w:val="7B524E7F"/>
    <w:multiLevelType w:val="hybridMultilevel"/>
    <w:tmpl w:val="D05AB942"/>
    <w:lvl w:ilvl="0" w:tplc="949A83A4">
      <w:start w:val="1"/>
      <w:numFmt w:val="decimal"/>
      <w:lvlText w:val="(%1)"/>
      <w:lvlJc w:val="left"/>
      <w:pPr>
        <w:ind w:left="1097" w:hanging="360"/>
      </w:pPr>
      <w:rPr>
        <w:rFonts w:hint="default"/>
      </w:rPr>
    </w:lvl>
    <w:lvl w:ilvl="1" w:tplc="04100019" w:tentative="1">
      <w:start w:val="1"/>
      <w:numFmt w:val="lowerLetter"/>
      <w:lvlText w:val="%2."/>
      <w:lvlJc w:val="left"/>
      <w:pPr>
        <w:ind w:left="1817" w:hanging="360"/>
      </w:pPr>
    </w:lvl>
    <w:lvl w:ilvl="2" w:tplc="0410001B" w:tentative="1">
      <w:start w:val="1"/>
      <w:numFmt w:val="lowerRoman"/>
      <w:lvlText w:val="%3."/>
      <w:lvlJc w:val="right"/>
      <w:pPr>
        <w:ind w:left="2537" w:hanging="180"/>
      </w:pPr>
    </w:lvl>
    <w:lvl w:ilvl="3" w:tplc="0410000F" w:tentative="1">
      <w:start w:val="1"/>
      <w:numFmt w:val="decimal"/>
      <w:lvlText w:val="%4."/>
      <w:lvlJc w:val="left"/>
      <w:pPr>
        <w:ind w:left="3257" w:hanging="360"/>
      </w:pPr>
    </w:lvl>
    <w:lvl w:ilvl="4" w:tplc="04100019" w:tentative="1">
      <w:start w:val="1"/>
      <w:numFmt w:val="lowerLetter"/>
      <w:lvlText w:val="%5."/>
      <w:lvlJc w:val="left"/>
      <w:pPr>
        <w:ind w:left="3977" w:hanging="360"/>
      </w:pPr>
    </w:lvl>
    <w:lvl w:ilvl="5" w:tplc="0410001B" w:tentative="1">
      <w:start w:val="1"/>
      <w:numFmt w:val="lowerRoman"/>
      <w:lvlText w:val="%6."/>
      <w:lvlJc w:val="right"/>
      <w:pPr>
        <w:ind w:left="4697" w:hanging="180"/>
      </w:pPr>
    </w:lvl>
    <w:lvl w:ilvl="6" w:tplc="0410000F" w:tentative="1">
      <w:start w:val="1"/>
      <w:numFmt w:val="decimal"/>
      <w:lvlText w:val="%7."/>
      <w:lvlJc w:val="left"/>
      <w:pPr>
        <w:ind w:left="5417" w:hanging="360"/>
      </w:pPr>
    </w:lvl>
    <w:lvl w:ilvl="7" w:tplc="04100019" w:tentative="1">
      <w:start w:val="1"/>
      <w:numFmt w:val="lowerLetter"/>
      <w:lvlText w:val="%8."/>
      <w:lvlJc w:val="left"/>
      <w:pPr>
        <w:ind w:left="6137" w:hanging="360"/>
      </w:pPr>
    </w:lvl>
    <w:lvl w:ilvl="8" w:tplc="0410001B" w:tentative="1">
      <w:start w:val="1"/>
      <w:numFmt w:val="lowerRoman"/>
      <w:lvlText w:val="%9."/>
      <w:lvlJc w:val="right"/>
      <w:pPr>
        <w:ind w:left="6857" w:hanging="180"/>
      </w:pPr>
    </w:lvl>
  </w:abstractNum>
  <w:num w:numId="1" w16cid:durableId="260917973">
    <w:abstractNumId w:val="0"/>
  </w:num>
  <w:num w:numId="2" w16cid:durableId="993416378">
    <w:abstractNumId w:val="4"/>
  </w:num>
  <w:num w:numId="3" w16cid:durableId="1137339613">
    <w:abstractNumId w:val="3"/>
  </w:num>
  <w:num w:numId="4" w16cid:durableId="803890030">
    <w:abstractNumId w:val="10"/>
  </w:num>
  <w:num w:numId="5" w16cid:durableId="806976932">
    <w:abstractNumId w:val="8"/>
  </w:num>
  <w:num w:numId="6" w16cid:durableId="1699115307">
    <w:abstractNumId w:val="2"/>
  </w:num>
  <w:num w:numId="7" w16cid:durableId="1353259888">
    <w:abstractNumId w:val="7"/>
  </w:num>
  <w:num w:numId="8" w16cid:durableId="1227036334">
    <w:abstractNumId w:val="5"/>
  </w:num>
  <w:num w:numId="9" w16cid:durableId="2129811355">
    <w:abstractNumId w:val="1"/>
  </w:num>
  <w:num w:numId="10" w16cid:durableId="912004539">
    <w:abstractNumId w:val="6"/>
  </w:num>
  <w:num w:numId="11" w16cid:durableId="20152595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7DD"/>
    <w:rsid w:val="00013F24"/>
    <w:rsid w:val="00085F01"/>
    <w:rsid w:val="000B390F"/>
    <w:rsid w:val="000D0E84"/>
    <w:rsid w:val="000D238A"/>
    <w:rsid w:val="000F4354"/>
    <w:rsid w:val="0013201C"/>
    <w:rsid w:val="0014505F"/>
    <w:rsid w:val="00152F05"/>
    <w:rsid w:val="00161AB5"/>
    <w:rsid w:val="00172EDD"/>
    <w:rsid w:val="00182DA8"/>
    <w:rsid w:val="00185722"/>
    <w:rsid w:val="001A2BCA"/>
    <w:rsid w:val="001B18CC"/>
    <w:rsid w:val="001B428D"/>
    <w:rsid w:val="001F43BB"/>
    <w:rsid w:val="00215F64"/>
    <w:rsid w:val="00221B92"/>
    <w:rsid w:val="0025587C"/>
    <w:rsid w:val="00257BBE"/>
    <w:rsid w:val="00274D9E"/>
    <w:rsid w:val="002C3E4C"/>
    <w:rsid w:val="00304E0A"/>
    <w:rsid w:val="003208EA"/>
    <w:rsid w:val="00321502"/>
    <w:rsid w:val="00330B56"/>
    <w:rsid w:val="00365057"/>
    <w:rsid w:val="003743D2"/>
    <w:rsid w:val="003850C8"/>
    <w:rsid w:val="003970E7"/>
    <w:rsid w:val="003A21E9"/>
    <w:rsid w:val="003B4A28"/>
    <w:rsid w:val="003E6E5B"/>
    <w:rsid w:val="003F421C"/>
    <w:rsid w:val="004470DB"/>
    <w:rsid w:val="0046697E"/>
    <w:rsid w:val="0048543B"/>
    <w:rsid w:val="00493891"/>
    <w:rsid w:val="004A2D38"/>
    <w:rsid w:val="004B5F04"/>
    <w:rsid w:val="004C1443"/>
    <w:rsid w:val="004D548F"/>
    <w:rsid w:val="004E77D6"/>
    <w:rsid w:val="004F6900"/>
    <w:rsid w:val="005124CF"/>
    <w:rsid w:val="0052552C"/>
    <w:rsid w:val="00530E33"/>
    <w:rsid w:val="005B59A2"/>
    <w:rsid w:val="005E70DB"/>
    <w:rsid w:val="00616EFF"/>
    <w:rsid w:val="006336C4"/>
    <w:rsid w:val="00635D42"/>
    <w:rsid w:val="00660D9F"/>
    <w:rsid w:val="00670717"/>
    <w:rsid w:val="00672CAC"/>
    <w:rsid w:val="00676A9B"/>
    <w:rsid w:val="00683E8A"/>
    <w:rsid w:val="006B2E0A"/>
    <w:rsid w:val="006C0929"/>
    <w:rsid w:val="006C37E3"/>
    <w:rsid w:val="00715E19"/>
    <w:rsid w:val="00773803"/>
    <w:rsid w:val="007933BA"/>
    <w:rsid w:val="007A7251"/>
    <w:rsid w:val="007B0003"/>
    <w:rsid w:val="007C7403"/>
    <w:rsid w:val="007F0C9A"/>
    <w:rsid w:val="00800E56"/>
    <w:rsid w:val="0084142E"/>
    <w:rsid w:val="0085533A"/>
    <w:rsid w:val="008B2833"/>
    <w:rsid w:val="008F1F18"/>
    <w:rsid w:val="0091729D"/>
    <w:rsid w:val="00962705"/>
    <w:rsid w:val="009924D1"/>
    <w:rsid w:val="009B4B19"/>
    <w:rsid w:val="009C00E4"/>
    <w:rsid w:val="00A26BC8"/>
    <w:rsid w:val="00A34970"/>
    <w:rsid w:val="00A40969"/>
    <w:rsid w:val="00A53A74"/>
    <w:rsid w:val="00AB0539"/>
    <w:rsid w:val="00AC3318"/>
    <w:rsid w:val="00AC446C"/>
    <w:rsid w:val="00AF0D71"/>
    <w:rsid w:val="00B27C47"/>
    <w:rsid w:val="00B32B57"/>
    <w:rsid w:val="00B36A45"/>
    <w:rsid w:val="00B71746"/>
    <w:rsid w:val="00B953E3"/>
    <w:rsid w:val="00B97603"/>
    <w:rsid w:val="00BB600E"/>
    <w:rsid w:val="00BF51E2"/>
    <w:rsid w:val="00C06CE4"/>
    <w:rsid w:val="00C26768"/>
    <w:rsid w:val="00C4386C"/>
    <w:rsid w:val="00C65C7F"/>
    <w:rsid w:val="00C772E6"/>
    <w:rsid w:val="00C917DD"/>
    <w:rsid w:val="00CB4171"/>
    <w:rsid w:val="00CC7C43"/>
    <w:rsid w:val="00CD1F27"/>
    <w:rsid w:val="00CD5263"/>
    <w:rsid w:val="00CD7049"/>
    <w:rsid w:val="00D02498"/>
    <w:rsid w:val="00D116F0"/>
    <w:rsid w:val="00D30535"/>
    <w:rsid w:val="00D742E4"/>
    <w:rsid w:val="00DC6BD8"/>
    <w:rsid w:val="00DD3B9F"/>
    <w:rsid w:val="00DE0B2A"/>
    <w:rsid w:val="00DE3A8C"/>
    <w:rsid w:val="00E00287"/>
    <w:rsid w:val="00E12FD3"/>
    <w:rsid w:val="00E6311D"/>
    <w:rsid w:val="00EA4D9F"/>
    <w:rsid w:val="00EC2D78"/>
    <w:rsid w:val="00ED261D"/>
    <w:rsid w:val="00EE31C2"/>
    <w:rsid w:val="00EE6840"/>
    <w:rsid w:val="00F067D0"/>
    <w:rsid w:val="00F1468C"/>
    <w:rsid w:val="00F275EE"/>
    <w:rsid w:val="00F333D1"/>
    <w:rsid w:val="00F505DA"/>
    <w:rsid w:val="00F82BEF"/>
    <w:rsid w:val="00FA7B95"/>
    <w:rsid w:val="00FB3C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FF4AC"/>
  <w15:chartTrackingRefBased/>
  <w15:docId w15:val="{B8597817-8DF2-409D-A29B-14E94789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TESTO CENTRALE"/>
    <w:qFormat/>
    <w:rsid w:val="00C917DD"/>
    <w:pPr>
      <w:spacing w:after="120" w:line="276" w:lineRule="auto"/>
      <w:ind w:firstLine="737"/>
      <w:jc w:val="both"/>
    </w:pPr>
    <w:rPr>
      <w:rFonts w:ascii="Palatino Linotype" w:hAnsi="Palatino Linotype"/>
      <w:lang w:val="en-GB"/>
    </w:rPr>
  </w:style>
  <w:style w:type="paragraph" w:styleId="Titolo1">
    <w:name w:val="heading 1"/>
    <w:basedOn w:val="Normale"/>
    <w:next w:val="Normale"/>
    <w:link w:val="Titolo1Carattere"/>
    <w:uiPriority w:val="9"/>
    <w:qFormat/>
    <w:rsid w:val="00F067D0"/>
    <w:pPr>
      <w:keepNext/>
      <w:keepLines/>
      <w:spacing w:before="240" w:after="0"/>
      <w:outlineLvl w:val="0"/>
    </w:pPr>
    <w:rPr>
      <w:rFonts w:eastAsiaTheme="majorEastAsia" w:cstheme="majorBidi"/>
      <w:b/>
      <w:sz w:val="40"/>
      <w:szCs w:val="32"/>
    </w:rPr>
  </w:style>
  <w:style w:type="paragraph" w:styleId="Titolo2">
    <w:name w:val="heading 2"/>
    <w:basedOn w:val="Normale"/>
    <w:next w:val="Normale"/>
    <w:link w:val="Titolo2Carattere"/>
    <w:uiPriority w:val="9"/>
    <w:unhideWhenUsed/>
    <w:qFormat/>
    <w:rsid w:val="00F067D0"/>
    <w:pPr>
      <w:keepNext/>
      <w:keepLines/>
      <w:spacing w:before="40" w:after="0"/>
      <w:jc w:val="left"/>
      <w:outlineLvl w:val="1"/>
    </w:pPr>
    <w:rPr>
      <w:rFonts w:ascii="Times New Roman" w:eastAsiaTheme="majorEastAsia" w:hAnsi="Times New Roman" w:cstheme="majorBidi"/>
      <w:b/>
      <w:sz w:val="32"/>
      <w:szCs w:val="26"/>
    </w:rPr>
  </w:style>
  <w:style w:type="paragraph" w:styleId="Titolo3">
    <w:name w:val="heading 3"/>
    <w:basedOn w:val="Normale"/>
    <w:next w:val="Normale"/>
    <w:link w:val="Titolo3Carattere"/>
    <w:uiPriority w:val="9"/>
    <w:unhideWhenUsed/>
    <w:qFormat/>
    <w:rsid w:val="00F067D0"/>
    <w:pPr>
      <w:keepNext/>
      <w:keepLines/>
      <w:spacing w:before="40" w:after="0"/>
      <w:outlineLvl w:val="2"/>
    </w:pPr>
    <w:rPr>
      <w:rFonts w:ascii="Times New Roman" w:eastAsiaTheme="majorEastAsia" w:hAnsi="Times New Roman" w:cstheme="majorBidi"/>
      <w:b/>
      <w:sz w:val="28"/>
      <w:szCs w:val="24"/>
      <w:lang w:val="it-IT"/>
    </w:rPr>
  </w:style>
  <w:style w:type="paragraph" w:styleId="Titolo4">
    <w:name w:val="heading 4"/>
    <w:basedOn w:val="Normale"/>
    <w:next w:val="Normale"/>
    <w:link w:val="Titolo4Carattere"/>
    <w:uiPriority w:val="9"/>
    <w:unhideWhenUsed/>
    <w:qFormat/>
    <w:rsid w:val="00F067D0"/>
    <w:pPr>
      <w:keepNext/>
      <w:keepLines/>
      <w:spacing w:before="40" w:after="0"/>
      <w:outlineLvl w:val="3"/>
    </w:pPr>
    <w:rPr>
      <w:rFonts w:ascii="Times New Roman" w:eastAsiaTheme="majorEastAsia" w:hAnsi="Times New Roman" w:cstheme="majorBidi"/>
      <w:i/>
      <w:i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quation">
    <w:name w:val="Equation"/>
    <w:basedOn w:val="Normale"/>
    <w:link w:val="EquationCarattere"/>
    <w:qFormat/>
    <w:rsid w:val="003B4A28"/>
    <w:pPr>
      <w:spacing w:before="80" w:after="80"/>
      <w:jc w:val="center"/>
    </w:pPr>
    <w:rPr>
      <w:rFonts w:eastAsiaTheme="minorEastAsia" w:cs="Times New Roman"/>
      <w:i/>
      <w:sz w:val="18"/>
      <w:lang w:val="en-US"/>
    </w:rPr>
  </w:style>
  <w:style w:type="character" w:customStyle="1" w:styleId="EquationCarattere">
    <w:name w:val="Equation Carattere"/>
    <w:basedOn w:val="Carpredefinitoparagrafo"/>
    <w:link w:val="Equation"/>
    <w:rsid w:val="003B4A28"/>
    <w:rPr>
      <w:rFonts w:ascii="Palatino Linotype" w:eastAsiaTheme="minorEastAsia" w:hAnsi="Palatino Linotype" w:cs="Times New Roman"/>
      <w:i/>
      <w:sz w:val="18"/>
      <w:lang w:val="en-US"/>
    </w:rPr>
  </w:style>
  <w:style w:type="paragraph" w:customStyle="1" w:styleId="FIGdid">
    <w:name w:val="FIG did"/>
    <w:basedOn w:val="Normale"/>
    <w:link w:val="FIGdidCarattere"/>
    <w:qFormat/>
    <w:rsid w:val="00F067D0"/>
    <w:pPr>
      <w:spacing w:after="360" w:line="264" w:lineRule="auto"/>
      <w:ind w:firstLine="454"/>
    </w:pPr>
    <w:rPr>
      <w:rFonts w:ascii="Times New Roman" w:hAnsi="Times New Roman" w:cs="Times New Roman"/>
      <w:i/>
      <w:color w:val="44546A" w:themeColor="text2"/>
      <w:sz w:val="18"/>
      <w:lang w:val="en-US"/>
    </w:rPr>
  </w:style>
  <w:style w:type="character" w:customStyle="1" w:styleId="FIGdidCarattere">
    <w:name w:val="FIG did Carattere"/>
    <w:basedOn w:val="Carpredefinitoparagrafo"/>
    <w:link w:val="FIGdid"/>
    <w:rsid w:val="00F067D0"/>
    <w:rPr>
      <w:rFonts w:ascii="Times New Roman" w:hAnsi="Times New Roman" w:cs="Times New Roman"/>
      <w:i/>
      <w:color w:val="44546A" w:themeColor="text2"/>
      <w:sz w:val="18"/>
      <w:lang w:val="en-US"/>
    </w:rPr>
  </w:style>
  <w:style w:type="paragraph" w:customStyle="1" w:styleId="FigureTable">
    <w:name w:val="FigureTable"/>
    <w:basedOn w:val="Normale"/>
    <w:link w:val="FigureTableCarattere"/>
    <w:qFormat/>
    <w:rsid w:val="00F067D0"/>
    <w:pPr>
      <w:ind w:firstLine="426"/>
    </w:pPr>
    <w:rPr>
      <w:rFonts w:ascii="Times New Roman" w:hAnsi="Times New Roman"/>
      <w:i/>
      <w:color w:val="000000" w:themeColor="text1"/>
      <w:sz w:val="24"/>
    </w:rPr>
  </w:style>
  <w:style w:type="character" w:customStyle="1" w:styleId="FigureTableCarattere">
    <w:name w:val="FigureTable Carattere"/>
    <w:basedOn w:val="Carpredefinitoparagrafo"/>
    <w:link w:val="FigureTable"/>
    <w:rsid w:val="00F067D0"/>
    <w:rPr>
      <w:rFonts w:ascii="Times New Roman" w:hAnsi="Times New Roman"/>
      <w:i/>
      <w:color w:val="000000" w:themeColor="text1"/>
      <w:sz w:val="24"/>
      <w:lang w:val="en-GB"/>
    </w:rPr>
  </w:style>
  <w:style w:type="paragraph" w:customStyle="1" w:styleId="Note">
    <w:name w:val="Note"/>
    <w:basedOn w:val="Normale"/>
    <w:link w:val="NoteCarattere"/>
    <w:qFormat/>
    <w:rsid w:val="00F067D0"/>
    <w:pPr>
      <w:spacing w:line="240" w:lineRule="auto"/>
    </w:pPr>
    <w:rPr>
      <w:sz w:val="16"/>
      <w:szCs w:val="18"/>
    </w:rPr>
  </w:style>
  <w:style w:type="character" w:customStyle="1" w:styleId="NoteCarattere">
    <w:name w:val="Note Carattere"/>
    <w:basedOn w:val="Carpredefinitoparagrafo"/>
    <w:link w:val="Note"/>
    <w:rsid w:val="00F067D0"/>
    <w:rPr>
      <w:rFonts w:ascii="Palatino Linotype" w:hAnsi="Palatino Linotype"/>
      <w:sz w:val="16"/>
      <w:szCs w:val="18"/>
      <w:lang w:val="en-GB"/>
    </w:rPr>
  </w:style>
  <w:style w:type="paragraph" w:customStyle="1" w:styleId="Part">
    <w:name w:val="Part"/>
    <w:basedOn w:val="Titolo1"/>
    <w:link w:val="PartCarattere"/>
    <w:qFormat/>
    <w:rsid w:val="00F067D0"/>
    <w:rPr>
      <w:rFonts w:ascii="Times New Roman" w:hAnsi="Times New Roman" w:cs="Times New Roman"/>
      <w:b w:val="0"/>
      <w:bCs/>
      <w:sz w:val="70"/>
      <w:szCs w:val="70"/>
      <w:lang w:val="en-US"/>
    </w:rPr>
  </w:style>
  <w:style w:type="character" w:customStyle="1" w:styleId="PartCarattere">
    <w:name w:val="Part Carattere"/>
    <w:basedOn w:val="Carpredefinitoparagrafo"/>
    <w:link w:val="Part"/>
    <w:rsid w:val="00F067D0"/>
    <w:rPr>
      <w:rFonts w:ascii="Times New Roman" w:eastAsiaTheme="majorEastAsia" w:hAnsi="Times New Roman" w:cs="Times New Roman"/>
      <w:b/>
      <w:bCs/>
      <w:sz w:val="70"/>
      <w:szCs w:val="70"/>
      <w:lang w:val="en-US"/>
    </w:rPr>
  </w:style>
  <w:style w:type="character" w:customStyle="1" w:styleId="Titolo1Carattere">
    <w:name w:val="Titolo 1 Carattere"/>
    <w:basedOn w:val="Carpredefinitoparagrafo"/>
    <w:link w:val="Titolo1"/>
    <w:uiPriority w:val="9"/>
    <w:rsid w:val="00F067D0"/>
    <w:rPr>
      <w:rFonts w:ascii="Palatino Linotype" w:eastAsiaTheme="majorEastAsia" w:hAnsi="Palatino Linotype" w:cstheme="majorBidi"/>
      <w:b/>
      <w:sz w:val="40"/>
      <w:szCs w:val="32"/>
      <w:lang w:val="en-GB"/>
    </w:rPr>
  </w:style>
  <w:style w:type="paragraph" w:customStyle="1" w:styleId="References">
    <w:name w:val="References"/>
    <w:basedOn w:val="Normale"/>
    <w:link w:val="ReferencesCarattere"/>
    <w:qFormat/>
    <w:rsid w:val="00F067D0"/>
    <w:pPr>
      <w:spacing w:after="80" w:line="240" w:lineRule="auto"/>
      <w:ind w:left="567" w:hanging="567"/>
    </w:pPr>
    <w:rPr>
      <w:sz w:val="17"/>
      <w:lang w:val="en-US"/>
    </w:rPr>
  </w:style>
  <w:style w:type="character" w:customStyle="1" w:styleId="ReferencesCarattere">
    <w:name w:val="References Carattere"/>
    <w:basedOn w:val="Carpredefinitoparagrafo"/>
    <w:link w:val="References"/>
    <w:rsid w:val="00F067D0"/>
    <w:rPr>
      <w:rFonts w:ascii="Palatino Linotype" w:hAnsi="Palatino Linotype"/>
      <w:sz w:val="17"/>
      <w:lang w:val="en-US"/>
    </w:rPr>
  </w:style>
  <w:style w:type="paragraph" w:customStyle="1" w:styleId="TABLEdi">
    <w:name w:val="TABLE di"/>
    <w:basedOn w:val="FIGdid"/>
    <w:link w:val="TABLEdiCarattere"/>
    <w:qFormat/>
    <w:rsid w:val="00F067D0"/>
    <w:pPr>
      <w:spacing w:after="120"/>
    </w:pPr>
    <w:rPr>
      <w:rFonts w:ascii="Palatino Linotype" w:hAnsi="Palatino Linotype"/>
    </w:rPr>
  </w:style>
  <w:style w:type="character" w:customStyle="1" w:styleId="TABLEdiCarattere">
    <w:name w:val="TABLE di Carattere"/>
    <w:basedOn w:val="FIGdidCarattere"/>
    <w:link w:val="TABLEdi"/>
    <w:rsid w:val="00F067D0"/>
    <w:rPr>
      <w:rFonts w:ascii="Palatino Linotype" w:hAnsi="Palatino Linotype" w:cs="Times New Roman"/>
      <w:i/>
      <w:color w:val="44546A" w:themeColor="text2"/>
      <w:sz w:val="18"/>
      <w:lang w:val="en-US"/>
    </w:rPr>
  </w:style>
  <w:style w:type="paragraph" w:customStyle="1" w:styleId="TableText">
    <w:name w:val="Table Text"/>
    <w:basedOn w:val="Normale"/>
    <w:link w:val="TableTextCarattere"/>
    <w:qFormat/>
    <w:rsid w:val="00F067D0"/>
    <w:pPr>
      <w:spacing w:after="0" w:line="240" w:lineRule="auto"/>
      <w:jc w:val="center"/>
    </w:pPr>
    <w:rPr>
      <w:sz w:val="18"/>
    </w:rPr>
  </w:style>
  <w:style w:type="character" w:customStyle="1" w:styleId="TableTextCarattere">
    <w:name w:val="Table Text Carattere"/>
    <w:basedOn w:val="Carpredefinitoparagrafo"/>
    <w:link w:val="TableText"/>
    <w:rsid w:val="00F067D0"/>
    <w:rPr>
      <w:rFonts w:ascii="Palatino Linotype" w:hAnsi="Palatino Linotype"/>
      <w:sz w:val="18"/>
      <w:lang w:val="en-GB"/>
    </w:rPr>
  </w:style>
  <w:style w:type="paragraph" w:customStyle="1" w:styleId="TestoFigure">
    <w:name w:val="Testo Figure"/>
    <w:basedOn w:val="Normale"/>
    <w:link w:val="TestoFigureCarattere"/>
    <w:qFormat/>
    <w:rsid w:val="00F067D0"/>
    <w:pPr>
      <w:spacing w:before="80"/>
      <w:ind w:firstLine="0"/>
      <w:jc w:val="center"/>
    </w:pPr>
    <w:rPr>
      <w:rFonts w:cs="Times New Roman"/>
      <w:noProof/>
      <w:sz w:val="24"/>
      <w:lang w:val="en-US"/>
    </w:rPr>
  </w:style>
  <w:style w:type="character" w:customStyle="1" w:styleId="TestoFigureCarattere">
    <w:name w:val="Testo Figure Carattere"/>
    <w:basedOn w:val="Carpredefinitoparagrafo"/>
    <w:link w:val="TestoFigure"/>
    <w:rsid w:val="00F067D0"/>
    <w:rPr>
      <w:rFonts w:ascii="Palatino Linotype" w:hAnsi="Palatino Linotype" w:cs="Times New Roman"/>
      <w:noProof/>
      <w:sz w:val="24"/>
      <w:lang w:val="en-US"/>
    </w:rPr>
  </w:style>
  <w:style w:type="paragraph" w:styleId="Nessunaspaziatura">
    <w:name w:val="No Spacing"/>
    <w:aliases w:val="Elenco puntato"/>
    <w:uiPriority w:val="1"/>
    <w:qFormat/>
    <w:rsid w:val="00F067D0"/>
    <w:pPr>
      <w:numPr>
        <w:numId w:val="1"/>
      </w:numPr>
      <w:spacing w:after="0" w:line="276" w:lineRule="auto"/>
      <w:jc w:val="both"/>
    </w:pPr>
    <w:rPr>
      <w:rFonts w:ascii="Palatino Linotype" w:hAnsi="Palatino Linotype"/>
      <w:lang w:val="en-GB"/>
    </w:rPr>
  </w:style>
  <w:style w:type="character" w:customStyle="1" w:styleId="Titolo2Carattere">
    <w:name w:val="Titolo 2 Carattere"/>
    <w:basedOn w:val="Carpredefinitoparagrafo"/>
    <w:link w:val="Titolo2"/>
    <w:uiPriority w:val="9"/>
    <w:rsid w:val="00F067D0"/>
    <w:rPr>
      <w:rFonts w:ascii="Times New Roman" w:eastAsiaTheme="majorEastAsia" w:hAnsi="Times New Roman" w:cstheme="majorBidi"/>
      <w:b/>
      <w:sz w:val="32"/>
      <w:szCs w:val="26"/>
      <w:lang w:val="en-GB"/>
    </w:rPr>
  </w:style>
  <w:style w:type="character" w:customStyle="1" w:styleId="Titolo3Carattere">
    <w:name w:val="Titolo 3 Carattere"/>
    <w:basedOn w:val="Carpredefinitoparagrafo"/>
    <w:link w:val="Titolo3"/>
    <w:uiPriority w:val="9"/>
    <w:rsid w:val="00F067D0"/>
    <w:rPr>
      <w:rFonts w:ascii="Times New Roman" w:eastAsiaTheme="majorEastAsia" w:hAnsi="Times New Roman" w:cstheme="majorBidi"/>
      <w:b/>
      <w:sz w:val="28"/>
      <w:szCs w:val="24"/>
    </w:rPr>
  </w:style>
  <w:style w:type="character" w:customStyle="1" w:styleId="Titolo4Carattere">
    <w:name w:val="Titolo 4 Carattere"/>
    <w:basedOn w:val="Carpredefinitoparagrafo"/>
    <w:link w:val="Titolo4"/>
    <w:uiPriority w:val="9"/>
    <w:rsid w:val="00F067D0"/>
    <w:rPr>
      <w:rFonts w:ascii="Times New Roman" w:eastAsiaTheme="majorEastAsia" w:hAnsi="Times New Roman" w:cstheme="majorBidi"/>
      <w:i/>
      <w:iCs/>
      <w:sz w:val="24"/>
      <w:lang w:val="en-GB"/>
    </w:rPr>
  </w:style>
  <w:style w:type="paragraph" w:styleId="Sottotitolo">
    <w:name w:val="Subtitle"/>
    <w:aliases w:val="Figure,Table"/>
    <w:basedOn w:val="Normale"/>
    <w:next w:val="Normale"/>
    <w:link w:val="SottotitoloCarattere"/>
    <w:uiPriority w:val="11"/>
    <w:qFormat/>
    <w:rsid w:val="00FB3CA5"/>
    <w:pPr>
      <w:numPr>
        <w:ilvl w:val="1"/>
      </w:numPr>
      <w:ind w:firstLine="737"/>
    </w:pPr>
    <w:rPr>
      <w:rFonts w:ascii="Times New Roman" w:eastAsiaTheme="minorEastAsia" w:hAnsi="Times New Roman"/>
      <w:i/>
      <w:color w:val="44546A" w:themeColor="text2"/>
      <w:spacing w:val="15"/>
      <w:sz w:val="24"/>
    </w:rPr>
  </w:style>
  <w:style w:type="character" w:customStyle="1" w:styleId="SottotitoloCarattere">
    <w:name w:val="Sottotitolo Carattere"/>
    <w:aliases w:val="Figure Carattere,Table Carattere"/>
    <w:basedOn w:val="Carpredefinitoparagrafo"/>
    <w:link w:val="Sottotitolo"/>
    <w:uiPriority w:val="11"/>
    <w:rsid w:val="00FB3CA5"/>
    <w:rPr>
      <w:rFonts w:ascii="Times New Roman" w:eastAsiaTheme="minorEastAsia" w:hAnsi="Times New Roman"/>
      <w:i/>
      <w:color w:val="44546A" w:themeColor="text2"/>
      <w:spacing w:val="15"/>
      <w:sz w:val="24"/>
      <w:lang w:val="en-GB"/>
    </w:rPr>
  </w:style>
  <w:style w:type="paragraph" w:styleId="Didascalia">
    <w:name w:val="caption"/>
    <w:basedOn w:val="Normale"/>
    <w:next w:val="Normale"/>
    <w:uiPriority w:val="35"/>
    <w:unhideWhenUsed/>
    <w:qFormat/>
    <w:rsid w:val="00FB3CA5"/>
    <w:pPr>
      <w:spacing w:after="200" w:line="240" w:lineRule="auto"/>
    </w:pPr>
    <w:rPr>
      <w:i/>
      <w:iCs/>
      <w:color w:val="44546A" w:themeColor="text2"/>
      <w:sz w:val="18"/>
      <w:szCs w:val="18"/>
    </w:rPr>
  </w:style>
  <w:style w:type="paragraph" w:styleId="Intestazione">
    <w:name w:val="header"/>
    <w:basedOn w:val="Normale"/>
    <w:link w:val="IntestazioneCarattere"/>
    <w:uiPriority w:val="99"/>
    <w:rsid w:val="00C917DD"/>
    <w:pPr>
      <w:tabs>
        <w:tab w:val="center" w:pos="4819"/>
        <w:tab w:val="right" w:pos="9638"/>
      </w:tabs>
      <w:spacing w:after="0" w:line="240" w:lineRule="auto"/>
    </w:pPr>
    <w:rPr>
      <w:rFonts w:eastAsia="Times New Roman" w:cs="Times New Roman"/>
      <w:sz w:val="20"/>
      <w:szCs w:val="20"/>
      <w:lang w:eastAsia="zh-CN"/>
    </w:rPr>
  </w:style>
  <w:style w:type="character" w:customStyle="1" w:styleId="IntestazioneCarattere">
    <w:name w:val="Intestazione Carattere"/>
    <w:basedOn w:val="Carpredefinitoparagrafo"/>
    <w:link w:val="Intestazione"/>
    <w:uiPriority w:val="99"/>
    <w:rsid w:val="00C917DD"/>
    <w:rPr>
      <w:rFonts w:ascii="Palatino Linotype" w:eastAsia="Times New Roman" w:hAnsi="Palatino Linotype" w:cs="Times New Roman"/>
      <w:sz w:val="20"/>
      <w:szCs w:val="20"/>
      <w:lang w:val="en-GB" w:eastAsia="zh-CN"/>
    </w:rPr>
  </w:style>
  <w:style w:type="paragraph" w:styleId="Paragrafoelenco">
    <w:name w:val="List Paragraph"/>
    <w:basedOn w:val="Normale"/>
    <w:uiPriority w:val="34"/>
    <w:qFormat/>
    <w:rsid w:val="00C06CE4"/>
    <w:pPr>
      <w:ind w:left="720"/>
      <w:contextualSpacing/>
    </w:pPr>
  </w:style>
  <w:style w:type="character" w:styleId="Collegamentoipertestuale">
    <w:name w:val="Hyperlink"/>
    <w:basedOn w:val="Carpredefinitoparagrafo"/>
    <w:uiPriority w:val="99"/>
    <w:unhideWhenUsed/>
    <w:rsid w:val="001B18CC"/>
    <w:rPr>
      <w:color w:val="0563C1" w:themeColor="hyperlink"/>
      <w:u w:val="single"/>
    </w:rPr>
  </w:style>
  <w:style w:type="character" w:styleId="Menzionenonrisolta">
    <w:name w:val="Unresolved Mention"/>
    <w:basedOn w:val="Carpredefinitoparagrafo"/>
    <w:uiPriority w:val="99"/>
    <w:semiHidden/>
    <w:unhideWhenUsed/>
    <w:rsid w:val="001B18CC"/>
    <w:rPr>
      <w:color w:val="605E5C"/>
      <w:shd w:val="clear" w:color="auto" w:fill="E1DFDD"/>
    </w:rPr>
  </w:style>
  <w:style w:type="paragraph" w:styleId="Pidipagina">
    <w:name w:val="footer"/>
    <w:basedOn w:val="Normale"/>
    <w:link w:val="PidipaginaCarattere"/>
    <w:uiPriority w:val="99"/>
    <w:unhideWhenUsed/>
    <w:rsid w:val="009B4B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4B19"/>
    <w:rPr>
      <w:rFonts w:ascii="Palatino Linotype" w:hAnsi="Palatino Linotype"/>
      <w:lang w:val="en-GB"/>
    </w:rPr>
  </w:style>
  <w:style w:type="character" w:styleId="Testosegnaposto">
    <w:name w:val="Placeholder Text"/>
    <w:basedOn w:val="Carpredefinitoparagrafo"/>
    <w:uiPriority w:val="99"/>
    <w:semiHidden/>
    <w:rsid w:val="00AB05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oi.org/10.4028/www.scientific.net/MSF.1016.476" TargetMode="External"/><Relationship Id="rId18" Type="http://schemas.openxmlformats.org/officeDocument/2006/relationships/hyperlink" Target="https://doi.org/10.3390/ma15062047"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doi.org/10.1016/j.msea.2022.163635" TargetMode="External"/><Relationship Id="rId7" Type="http://schemas.openxmlformats.org/officeDocument/2006/relationships/endnotes" Target="endnotes.xml"/><Relationship Id="rId12" Type="http://schemas.openxmlformats.org/officeDocument/2006/relationships/hyperlink" Target="https://doi.org/10.3390/met10081014" TargetMode="External"/><Relationship Id="rId17" Type="http://schemas.openxmlformats.org/officeDocument/2006/relationships/hyperlink" Target="https://doi.org/10.3390/ma14174901"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doi.org/10.1007/s11665-021-05577-8" TargetMode="External"/><Relationship Id="rId20" Type="http://schemas.openxmlformats.org/officeDocument/2006/relationships/hyperlink" Target="https://doi.org/10.3390/app1211535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oi.org/10.4028/www.scientific.net/MSF.1016.309" TargetMode="External"/><Relationship Id="rId5" Type="http://schemas.openxmlformats.org/officeDocument/2006/relationships/webSettings" Target="webSettings.xml"/><Relationship Id="rId15" Type="http://schemas.openxmlformats.org/officeDocument/2006/relationships/hyperlink" Target="https:///doi.org/10.3390/met11020179" TargetMode="External"/><Relationship Id="rId23" Type="http://schemas.openxmlformats.org/officeDocument/2006/relationships/hyperlink" Target="https://doi.org/10.4028/www.scientific.net/MSF.1016.476"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doi.org/10.1007/s11665-022-06874-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i.org/10.4028/www.scientific.net/MSF.1016.309" TargetMode="External"/><Relationship Id="rId22" Type="http://schemas.openxmlformats.org/officeDocument/2006/relationships/hyperlink" Target="https://doi.org/10.3390/ma15176126" TargetMode="External"/><Relationship Id="rId27"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6EF443E-BDCC-4312-858F-F8D98D9C2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9</Pages>
  <Words>3432</Words>
  <Characters>19565</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GHIO</dc:creator>
  <cp:keywords/>
  <dc:description/>
  <cp:lastModifiedBy>Emanuele GHIO</cp:lastModifiedBy>
  <cp:revision>18</cp:revision>
  <dcterms:created xsi:type="dcterms:W3CDTF">2022-09-27T14:54:00Z</dcterms:created>
  <dcterms:modified xsi:type="dcterms:W3CDTF">2022-10-25T09:14:00Z</dcterms:modified>
</cp:coreProperties>
</file>